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9FC48" w14:textId="5FAF297A" w:rsidR="00957675" w:rsidRDefault="00957675" w:rsidP="00F05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06323EA9" w14:textId="77777777" w:rsidR="00957675" w:rsidRDefault="00957675" w:rsidP="00F05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38688FD7" w14:textId="7390A1AC" w:rsidR="00DB5A65" w:rsidRPr="00A8164F" w:rsidRDefault="00DB5A65" w:rsidP="00F05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>SESIÓN</w:t>
      </w:r>
      <w:r w:rsidR="004F2345"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ORDINARIA DEL </w:t>
      </w:r>
      <w:r w:rsidR="00EE392D"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>LUNES</w:t>
      </w:r>
      <w:r w:rsidR="00596345"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BF5D76">
        <w:rPr>
          <w:rFonts w:ascii="Arial" w:hAnsi="Arial" w:cs="Arial"/>
          <w:b/>
          <w:sz w:val="24"/>
          <w:szCs w:val="24"/>
          <w:u w:val="single"/>
          <w:lang w:eastAsia="es-ES"/>
        </w:rPr>
        <w:t>1</w:t>
      </w:r>
      <w:r w:rsidR="00EC7A40">
        <w:rPr>
          <w:rFonts w:ascii="Arial" w:hAnsi="Arial" w:cs="Arial"/>
          <w:b/>
          <w:sz w:val="24"/>
          <w:szCs w:val="24"/>
          <w:u w:val="single"/>
          <w:lang w:eastAsia="es-ES"/>
        </w:rPr>
        <w:t>7</w:t>
      </w:r>
      <w:r w:rsidR="00847535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480417">
        <w:rPr>
          <w:rFonts w:ascii="Arial" w:hAnsi="Arial" w:cs="Arial"/>
          <w:b/>
          <w:sz w:val="24"/>
          <w:szCs w:val="24"/>
          <w:u w:val="single"/>
          <w:lang w:eastAsia="es-ES"/>
        </w:rPr>
        <w:t>D</w:t>
      </w:r>
      <w:r w:rsidR="00847535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E </w:t>
      </w:r>
      <w:r w:rsidR="00957675">
        <w:rPr>
          <w:rFonts w:ascii="Arial" w:hAnsi="Arial" w:cs="Arial"/>
          <w:b/>
          <w:sz w:val="24"/>
          <w:szCs w:val="24"/>
          <w:u w:val="single"/>
          <w:lang w:eastAsia="es-ES"/>
        </w:rPr>
        <w:t>NOVIEM</w:t>
      </w:r>
      <w:r w:rsidR="00847535">
        <w:rPr>
          <w:rFonts w:ascii="Arial" w:hAnsi="Arial" w:cs="Arial"/>
          <w:b/>
          <w:sz w:val="24"/>
          <w:szCs w:val="24"/>
          <w:u w:val="single"/>
          <w:lang w:eastAsia="es-ES"/>
        </w:rPr>
        <w:t>BRE</w:t>
      </w:r>
      <w:r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 w:rsidR="00E62220"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>5</w:t>
      </w:r>
    </w:p>
    <w:p w14:paraId="24C56EFA" w14:textId="77777777" w:rsidR="008733D3" w:rsidRPr="00306C87" w:rsidRDefault="008733D3" w:rsidP="00F050DA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  <w:lang w:eastAsia="es-ES"/>
        </w:rPr>
      </w:pPr>
    </w:p>
    <w:p w14:paraId="590EFA95" w14:textId="77777777" w:rsidR="00500B77" w:rsidRPr="00A8164F" w:rsidRDefault="00500B77" w:rsidP="00061A93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EB01433" w14:textId="1E35C8B2" w:rsidR="00DB5A65" w:rsidRPr="00A8164F" w:rsidRDefault="00DB5A65" w:rsidP="00D106EE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 w:rsidR="000F79F4"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EC7A40">
        <w:rPr>
          <w:rFonts w:ascii="Arial" w:hAnsi="Arial" w:cs="Arial"/>
          <w:b/>
          <w:sz w:val="24"/>
          <w:szCs w:val="24"/>
          <w:u w:val="single"/>
          <w:lang w:eastAsia="es-ES"/>
        </w:rPr>
        <w:t>71</w:t>
      </w:r>
      <w:r w:rsidR="002337C2"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>-</w:t>
      </w:r>
      <w:r w:rsidR="00762C23"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>202</w:t>
      </w:r>
      <w:r w:rsidR="00E62220" w:rsidRPr="00A8164F">
        <w:rPr>
          <w:rFonts w:ascii="Arial" w:hAnsi="Arial" w:cs="Arial"/>
          <w:b/>
          <w:sz w:val="24"/>
          <w:szCs w:val="24"/>
          <w:u w:val="single"/>
          <w:lang w:eastAsia="es-ES"/>
        </w:rPr>
        <w:t>5</w:t>
      </w:r>
    </w:p>
    <w:p w14:paraId="6B755944" w14:textId="77777777" w:rsidR="00D374D6" w:rsidRPr="00A8164F" w:rsidRDefault="00D374D6" w:rsidP="00D106EE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14B924A2" w14:textId="604BC859" w:rsidR="00D374D6" w:rsidRPr="002436DF" w:rsidRDefault="00D374D6" w:rsidP="00D106EE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2436D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HORA: </w:t>
      </w:r>
      <w:r w:rsidR="00B150E4" w:rsidRPr="002436DF">
        <w:rPr>
          <w:rFonts w:ascii="Arial" w:hAnsi="Arial" w:cs="Arial"/>
          <w:b/>
          <w:sz w:val="24"/>
          <w:szCs w:val="24"/>
          <w:u w:val="single"/>
          <w:lang w:eastAsia="es-ES"/>
        </w:rPr>
        <w:t>3</w:t>
      </w:r>
      <w:r w:rsidR="00A10B2D" w:rsidRPr="002436D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:00 </w:t>
      </w:r>
      <w:r w:rsidR="00B150E4" w:rsidRPr="002436DF">
        <w:rPr>
          <w:rFonts w:ascii="Arial" w:hAnsi="Arial" w:cs="Arial"/>
          <w:b/>
          <w:sz w:val="24"/>
          <w:szCs w:val="24"/>
          <w:u w:val="single"/>
          <w:lang w:eastAsia="es-ES"/>
        </w:rPr>
        <w:t>p</w:t>
      </w:r>
      <w:r w:rsidR="00A10B2D" w:rsidRPr="002436DF">
        <w:rPr>
          <w:rFonts w:ascii="Arial" w:hAnsi="Arial" w:cs="Arial"/>
          <w:b/>
          <w:sz w:val="24"/>
          <w:szCs w:val="24"/>
          <w:u w:val="single"/>
          <w:lang w:eastAsia="es-ES"/>
        </w:rPr>
        <w:t>.m.</w:t>
      </w:r>
    </w:p>
    <w:p w14:paraId="3403BBD9" w14:textId="77777777" w:rsidR="001B79DB" w:rsidRPr="002436DF" w:rsidRDefault="001B79DB" w:rsidP="00061A93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683D37C1" w14:textId="3C2F278D" w:rsidR="00410D0A" w:rsidRPr="00A8164F" w:rsidRDefault="00FB4E06" w:rsidP="00FB4E0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2436D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Modalidad: </w:t>
      </w:r>
      <w:r w:rsidR="002436DF" w:rsidRPr="002436DF">
        <w:rPr>
          <w:rFonts w:ascii="Arial" w:hAnsi="Arial" w:cs="Arial"/>
          <w:b/>
          <w:sz w:val="24"/>
          <w:szCs w:val="24"/>
          <w:u w:val="single"/>
          <w:lang w:eastAsia="es-ES"/>
        </w:rPr>
        <w:t>Presencial</w:t>
      </w:r>
    </w:p>
    <w:p w14:paraId="6B5D601A" w14:textId="77777777" w:rsidR="00FB4E06" w:rsidRDefault="00FB4E06" w:rsidP="00061A93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069D516" w14:textId="77777777" w:rsidR="008802C0" w:rsidRPr="00A8164F" w:rsidRDefault="008802C0" w:rsidP="00061A93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6B7312B" w14:textId="77777777" w:rsidR="00F050DA" w:rsidRPr="00A8164F" w:rsidRDefault="008C4B2F" w:rsidP="00D10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A8164F"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="00DB5A65" w:rsidRPr="00A8164F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Default="008802C0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4C2DBA88" w14:textId="77777777" w:rsidR="003D3EF6" w:rsidRPr="00686C39" w:rsidRDefault="003D3EF6" w:rsidP="007514AB">
      <w:pPr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45DD5DE8" w14:textId="6D696DC8" w:rsidR="00F640A5" w:rsidRPr="00686C39" w:rsidRDefault="00F640A5" w:rsidP="007514AB">
      <w:pPr>
        <w:pStyle w:val="Prrafodelista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bookmarkStart w:id="0" w:name="_Hlk207901886"/>
      <w:r w:rsidRPr="00686C39">
        <w:rPr>
          <w:rFonts w:ascii="Arial" w:hAnsi="Arial" w:cs="Arial"/>
          <w:bCs/>
          <w:lang w:val="es-ES_tradnl" w:eastAsia="es-ES"/>
        </w:rPr>
        <w:t>Aprobación de orden del día.</w:t>
      </w:r>
    </w:p>
    <w:p w14:paraId="67215B91" w14:textId="77777777" w:rsidR="00F640A5" w:rsidRPr="00686C39" w:rsidRDefault="00F640A5" w:rsidP="007514AB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</w:p>
    <w:p w14:paraId="746FBB2F" w14:textId="2A8C4C5F" w:rsidR="00700DBA" w:rsidRPr="00686C39" w:rsidRDefault="00F640A5" w:rsidP="00700DB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val="es-ES_tradnl" w:eastAsia="es-ES"/>
        </w:rPr>
        <w:t>Lectura y aprobación de</w:t>
      </w:r>
      <w:r w:rsidR="00BF5D76" w:rsidRPr="00686C39">
        <w:rPr>
          <w:rFonts w:ascii="Arial" w:hAnsi="Arial" w:cs="Arial"/>
          <w:bCs/>
          <w:lang w:val="es-ES_tradnl" w:eastAsia="es-ES"/>
        </w:rPr>
        <w:t>l</w:t>
      </w:r>
      <w:r w:rsidR="00633789" w:rsidRPr="00686C39">
        <w:rPr>
          <w:rFonts w:ascii="Arial" w:hAnsi="Arial" w:cs="Arial"/>
          <w:bCs/>
          <w:lang w:val="es-ES_tradnl" w:eastAsia="es-ES"/>
        </w:rPr>
        <w:t xml:space="preserve"> </w:t>
      </w:r>
      <w:r w:rsidRPr="00686C39">
        <w:rPr>
          <w:rFonts w:ascii="Arial" w:hAnsi="Arial" w:cs="Arial"/>
          <w:bCs/>
          <w:lang w:val="es-ES_tradnl" w:eastAsia="es-ES"/>
        </w:rPr>
        <w:t xml:space="preserve">acta de </w:t>
      </w:r>
      <w:r w:rsidR="00633789" w:rsidRPr="00686C39">
        <w:rPr>
          <w:rFonts w:ascii="Arial" w:hAnsi="Arial" w:cs="Arial"/>
          <w:bCs/>
          <w:lang w:val="es-ES_tradnl" w:eastAsia="es-ES"/>
        </w:rPr>
        <w:t xml:space="preserve">la </w:t>
      </w:r>
      <w:r w:rsidRPr="00686C39">
        <w:rPr>
          <w:rFonts w:ascii="Arial" w:hAnsi="Arial" w:cs="Arial"/>
          <w:bCs/>
          <w:lang w:val="es-ES_tradnl" w:eastAsia="es-ES"/>
        </w:rPr>
        <w:t>sesi</w:t>
      </w:r>
      <w:r w:rsidR="00BF5D76" w:rsidRPr="00686C39">
        <w:rPr>
          <w:rFonts w:ascii="Arial" w:hAnsi="Arial" w:cs="Arial"/>
          <w:bCs/>
          <w:lang w:val="es-ES_tradnl" w:eastAsia="es-ES"/>
        </w:rPr>
        <w:t>ón</w:t>
      </w:r>
      <w:r w:rsidR="00522BBB" w:rsidRPr="00686C39">
        <w:rPr>
          <w:rFonts w:ascii="Arial" w:hAnsi="Arial" w:cs="Arial"/>
          <w:bCs/>
          <w:lang w:eastAsia="es-ES"/>
        </w:rPr>
        <w:t xml:space="preserve"> 6</w:t>
      </w:r>
      <w:r w:rsidR="00BA11BD" w:rsidRPr="00686C39">
        <w:rPr>
          <w:rFonts w:ascii="Arial" w:hAnsi="Arial" w:cs="Arial"/>
          <w:bCs/>
          <w:lang w:eastAsia="es-ES"/>
        </w:rPr>
        <w:t>8</w:t>
      </w:r>
      <w:r w:rsidR="00522BBB" w:rsidRPr="00686C39">
        <w:rPr>
          <w:rFonts w:ascii="Arial" w:hAnsi="Arial" w:cs="Arial"/>
          <w:bCs/>
          <w:lang w:eastAsia="es-ES"/>
        </w:rPr>
        <w:t xml:space="preserve">-2025 del </w:t>
      </w:r>
      <w:r w:rsidR="00BA11BD" w:rsidRPr="00686C39">
        <w:rPr>
          <w:rFonts w:ascii="Arial" w:hAnsi="Arial" w:cs="Arial"/>
          <w:bCs/>
          <w:lang w:eastAsia="es-ES"/>
        </w:rPr>
        <w:t>03</w:t>
      </w:r>
      <w:r w:rsidR="00522BBB" w:rsidRPr="00686C39">
        <w:rPr>
          <w:rFonts w:ascii="Arial" w:hAnsi="Arial" w:cs="Arial"/>
          <w:bCs/>
          <w:lang w:eastAsia="es-ES"/>
        </w:rPr>
        <w:t>/1</w:t>
      </w:r>
      <w:r w:rsidR="00BA11BD" w:rsidRPr="00686C39">
        <w:rPr>
          <w:rFonts w:ascii="Arial" w:hAnsi="Arial" w:cs="Arial"/>
          <w:bCs/>
          <w:lang w:eastAsia="es-ES"/>
        </w:rPr>
        <w:t>1</w:t>
      </w:r>
      <w:r w:rsidR="00522BBB" w:rsidRPr="00686C39">
        <w:rPr>
          <w:rFonts w:ascii="Arial" w:hAnsi="Arial" w:cs="Arial"/>
          <w:bCs/>
          <w:lang w:eastAsia="es-ES"/>
        </w:rPr>
        <w:t>/2025</w:t>
      </w:r>
      <w:bookmarkStart w:id="1" w:name="_Hlk210243823"/>
      <w:r w:rsidR="00686C39" w:rsidRPr="00686C39">
        <w:rPr>
          <w:rFonts w:ascii="Arial" w:hAnsi="Arial" w:cs="Arial"/>
          <w:bCs/>
          <w:lang w:eastAsia="es-ES"/>
        </w:rPr>
        <w:t>.</w:t>
      </w:r>
    </w:p>
    <w:p w14:paraId="10CC184C" w14:textId="77777777" w:rsidR="00700DBA" w:rsidRPr="00686C39" w:rsidRDefault="00700DBA" w:rsidP="00700D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227FE69A" w14:textId="7826F786" w:rsidR="00700DBA" w:rsidRPr="00686C39" w:rsidRDefault="00700DBA" w:rsidP="00700DB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</w:rPr>
        <w:t>Solicitud de aprobación de 3 bonos extraordinarios individuales. (Oficio BANHVI-GG-OF-1098-2025)</w:t>
      </w:r>
    </w:p>
    <w:p w14:paraId="09F2BECD" w14:textId="77777777" w:rsidR="00700DBA" w:rsidRPr="00686C39" w:rsidRDefault="00700DBA" w:rsidP="00700D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7B382AB4" w14:textId="666FF439" w:rsidR="00700DBA" w:rsidRPr="00686C39" w:rsidRDefault="00700DBA" w:rsidP="00700DB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</w:rPr>
        <w:t xml:space="preserve">Solicitud de aprobación de </w:t>
      </w:r>
      <w:r w:rsidR="00A16B33" w:rsidRPr="00686C39">
        <w:rPr>
          <w:rFonts w:ascii="Arial" w:hAnsi="Arial" w:cs="Arial"/>
        </w:rPr>
        <w:t>2</w:t>
      </w:r>
      <w:r w:rsidRPr="00686C39">
        <w:rPr>
          <w:rFonts w:ascii="Arial" w:hAnsi="Arial" w:cs="Arial"/>
        </w:rPr>
        <w:t xml:space="preserve"> bonos extraordinarios individuales</w:t>
      </w:r>
      <w:r w:rsidR="00A16B33" w:rsidRPr="00686C39">
        <w:rPr>
          <w:rFonts w:ascii="Arial" w:hAnsi="Arial" w:cs="Arial"/>
        </w:rPr>
        <w:t xml:space="preserve"> y dos soluciones de segundo bono</w:t>
      </w:r>
      <w:r w:rsidRPr="00686C39">
        <w:rPr>
          <w:rFonts w:ascii="Arial" w:hAnsi="Arial" w:cs="Arial"/>
        </w:rPr>
        <w:t>. (Oficio BANHVI-GG-OF-1078-2025)</w:t>
      </w:r>
    </w:p>
    <w:p w14:paraId="5CB17AC9" w14:textId="77777777" w:rsidR="00700DBA" w:rsidRPr="00686C39" w:rsidRDefault="00700DBA" w:rsidP="00700D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7D02D7CE" w14:textId="28798143" w:rsidR="00700DBA" w:rsidRPr="00686C39" w:rsidRDefault="00700DBA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>Sustitución de un beneficiario del proyecto Juan Rafael Mora. (Oficio BANHVI-GG-OF-1076-2025</w:t>
      </w:r>
    </w:p>
    <w:p w14:paraId="5860AD19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35D3CE13" w14:textId="48119C93" w:rsidR="006E6051" w:rsidRPr="00686C39" w:rsidRDefault="00700DBA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lang w:val="es-ES_tradnl"/>
        </w:rPr>
        <w:t xml:space="preserve">Solicitud de anulación de </w:t>
      </w:r>
      <w:r w:rsidR="00686C39" w:rsidRPr="00686C39">
        <w:rPr>
          <w:rFonts w:ascii="Arial" w:hAnsi="Arial" w:cs="Arial"/>
          <w:lang w:val="es-ES_tradnl"/>
        </w:rPr>
        <w:t>un</w:t>
      </w:r>
      <w:r w:rsidRPr="00686C39">
        <w:rPr>
          <w:rFonts w:ascii="Arial" w:hAnsi="Arial" w:cs="Arial"/>
          <w:lang w:val="es-ES_tradnl"/>
        </w:rPr>
        <w:t xml:space="preserve"> bono extraordinario individual en el </w:t>
      </w:r>
      <w:r w:rsidR="00686C39" w:rsidRPr="00686C39">
        <w:rPr>
          <w:rFonts w:ascii="Arial" w:hAnsi="Arial" w:cs="Arial"/>
          <w:lang w:val="es-ES_tradnl"/>
        </w:rPr>
        <w:t>p</w:t>
      </w:r>
      <w:r w:rsidRPr="00686C39">
        <w:rPr>
          <w:rFonts w:ascii="Arial" w:hAnsi="Arial" w:cs="Arial"/>
          <w:lang w:val="es-ES_tradnl"/>
        </w:rPr>
        <w:t>royecto El Silencio.</w:t>
      </w:r>
      <w:r w:rsidR="006E6051" w:rsidRPr="00686C39">
        <w:rPr>
          <w:rFonts w:ascii="Arial" w:hAnsi="Arial" w:cs="Arial"/>
          <w:lang w:val="es-ES_tradnl"/>
        </w:rPr>
        <w:t xml:space="preserve"> (Oficio BANHVI-GG-OF-1099-2025)</w:t>
      </w:r>
    </w:p>
    <w:p w14:paraId="3446D5BC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2971F99E" w14:textId="33F06F96" w:rsidR="00B412A6" w:rsidRPr="00686C39" w:rsidRDefault="00B412A6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 xml:space="preserve">Solicitud de anulación de </w:t>
      </w:r>
      <w:r w:rsidR="00686C39" w:rsidRPr="00686C39">
        <w:rPr>
          <w:rFonts w:ascii="Arial" w:hAnsi="Arial" w:cs="Arial"/>
          <w:bCs/>
          <w:lang w:eastAsia="es-ES"/>
        </w:rPr>
        <w:t>un</w:t>
      </w:r>
      <w:r w:rsidRPr="00686C39">
        <w:rPr>
          <w:rFonts w:ascii="Arial" w:hAnsi="Arial" w:cs="Arial"/>
          <w:bCs/>
          <w:lang w:eastAsia="es-ES"/>
        </w:rPr>
        <w:t xml:space="preserve"> bono extraordinario individual en territorio indígena, tramitado por </w:t>
      </w:r>
      <w:r w:rsidR="00686C39" w:rsidRPr="00686C39">
        <w:rPr>
          <w:rFonts w:ascii="Arial" w:hAnsi="Arial" w:cs="Arial"/>
          <w:bCs/>
          <w:lang w:eastAsia="es-ES"/>
        </w:rPr>
        <w:t xml:space="preserve">la </w:t>
      </w:r>
      <w:r w:rsidRPr="00686C39">
        <w:rPr>
          <w:rFonts w:ascii="Arial" w:hAnsi="Arial" w:cs="Arial"/>
          <w:bCs/>
          <w:lang w:eastAsia="es-ES"/>
        </w:rPr>
        <w:t xml:space="preserve">Fundación Costa Rica </w:t>
      </w:r>
      <w:r w:rsidR="00686C39" w:rsidRPr="00686C39">
        <w:rPr>
          <w:rFonts w:ascii="Arial" w:hAnsi="Arial" w:cs="Arial"/>
          <w:bCs/>
          <w:lang w:eastAsia="es-ES"/>
        </w:rPr>
        <w:t xml:space="preserve">– </w:t>
      </w:r>
      <w:r w:rsidRPr="00686C39">
        <w:rPr>
          <w:rFonts w:ascii="Arial" w:hAnsi="Arial" w:cs="Arial"/>
          <w:bCs/>
          <w:lang w:eastAsia="es-ES"/>
        </w:rPr>
        <w:t>Canadá. (Oficio BANHVI-GG-OF-1075-2025)</w:t>
      </w:r>
    </w:p>
    <w:p w14:paraId="7898C37D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4DCB1CD9" w14:textId="4C4FE585" w:rsidR="005C65AD" w:rsidRPr="00686C39" w:rsidRDefault="00B412A6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>Solicitud de anulación de un bono extraordinario individual tramitado por MUCAP. (Oficio BANHVI-GG-OF-1097-2025)</w:t>
      </w:r>
    </w:p>
    <w:p w14:paraId="35891ACD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03AC6120" w14:textId="03106B1E" w:rsidR="005C65AD" w:rsidRPr="00686C39" w:rsidRDefault="005C65AD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>Solicitud de corrección al acuerdo de aprobación de un bono extraordinario individual. (Oficio BANHVI-GG-OF-1096-2025)</w:t>
      </w:r>
    </w:p>
    <w:p w14:paraId="27EA0B3B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1E0DED5B" w14:textId="222CEE82" w:rsidR="005C65AD" w:rsidRPr="00686C39" w:rsidRDefault="005C65AD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 xml:space="preserve">Informe </w:t>
      </w:r>
      <w:r w:rsidR="00686C39" w:rsidRPr="00686C39">
        <w:rPr>
          <w:rFonts w:ascii="Arial" w:hAnsi="Arial" w:cs="Arial"/>
          <w:bCs/>
          <w:lang w:eastAsia="es-ES"/>
        </w:rPr>
        <w:t>de la Auditoría Interna denominado “</w:t>
      </w:r>
      <w:r w:rsidRPr="00686C39">
        <w:rPr>
          <w:rFonts w:ascii="Arial" w:hAnsi="Arial" w:cs="Arial"/>
          <w:bCs/>
          <w:lang w:eastAsia="es-ES"/>
        </w:rPr>
        <w:t>Auditoria Operativa de los Procesos de Gestión Financiera del FOSUVI (SUPERAVIT)</w:t>
      </w:r>
      <w:r w:rsidR="00686C39" w:rsidRPr="00686C39">
        <w:rPr>
          <w:rFonts w:ascii="Arial" w:hAnsi="Arial" w:cs="Arial"/>
          <w:bCs/>
          <w:lang w:eastAsia="es-ES"/>
        </w:rPr>
        <w:t>”.</w:t>
      </w:r>
      <w:r w:rsidRPr="00686C39">
        <w:rPr>
          <w:rFonts w:ascii="Arial" w:hAnsi="Arial" w:cs="Arial"/>
          <w:bCs/>
          <w:lang w:eastAsia="es-ES"/>
        </w:rPr>
        <w:t xml:space="preserve"> (Oficio BANHVI-AI-OF-070-2024)</w:t>
      </w:r>
    </w:p>
    <w:p w14:paraId="3D4380DC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5460AB76" w14:textId="49696049" w:rsidR="00A12352" w:rsidRPr="00686C39" w:rsidRDefault="005C65AD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>Presentación de</w:t>
      </w:r>
      <w:r w:rsidR="00A12352" w:rsidRPr="00686C39">
        <w:rPr>
          <w:rFonts w:ascii="Arial" w:hAnsi="Arial" w:cs="Arial"/>
          <w:bCs/>
          <w:lang w:eastAsia="es-ES"/>
        </w:rPr>
        <w:t xml:space="preserve"> informe sobre el superávit</w:t>
      </w:r>
      <w:r w:rsidRPr="00686C39">
        <w:rPr>
          <w:rFonts w:ascii="Arial" w:hAnsi="Arial" w:cs="Arial"/>
          <w:bCs/>
          <w:lang w:eastAsia="es-ES"/>
        </w:rPr>
        <w:t xml:space="preserve"> del FOSUVI.</w:t>
      </w:r>
    </w:p>
    <w:p w14:paraId="6A9FA20A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7D3AD094" w14:textId="37EBBA85" w:rsidR="00A12352" w:rsidRPr="00686C39" w:rsidRDefault="00A12352" w:rsidP="00700DB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>Matriz de proyectos con problemas por atender prioritariamente.</w:t>
      </w:r>
    </w:p>
    <w:p w14:paraId="089FB2E4" w14:textId="77777777" w:rsidR="00A12352" w:rsidRPr="00686C39" w:rsidRDefault="00A12352" w:rsidP="00A12352">
      <w:pPr>
        <w:pStyle w:val="Prrafodelista"/>
        <w:rPr>
          <w:rFonts w:ascii="Arial" w:hAnsi="Arial" w:cs="Arial"/>
          <w:bCs/>
          <w:lang w:eastAsia="es-ES"/>
        </w:rPr>
      </w:pPr>
    </w:p>
    <w:p w14:paraId="7D3A10F5" w14:textId="7E3BE8A2" w:rsidR="00907147" w:rsidRPr="00686C39" w:rsidRDefault="00907147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>Informe de la Auditoria Interna sobre el descargo de la empresa constructora al informe CE-ESP-008-2024</w:t>
      </w:r>
      <w:r w:rsidR="00686C39" w:rsidRPr="00686C39">
        <w:rPr>
          <w:rFonts w:ascii="Arial" w:hAnsi="Arial" w:cs="Arial"/>
          <w:bCs/>
          <w:lang w:eastAsia="es-ES"/>
        </w:rPr>
        <w:t>,</w:t>
      </w:r>
      <w:r w:rsidRPr="00686C39">
        <w:rPr>
          <w:rFonts w:ascii="Arial" w:hAnsi="Arial" w:cs="Arial"/>
          <w:bCs/>
          <w:lang w:eastAsia="es-ES"/>
        </w:rPr>
        <w:t xml:space="preserve"> denominado </w:t>
      </w:r>
      <w:r w:rsidR="00686C39" w:rsidRPr="00686C39">
        <w:rPr>
          <w:rFonts w:ascii="Arial" w:hAnsi="Arial" w:cs="Arial"/>
          <w:bCs/>
          <w:lang w:eastAsia="es-ES"/>
        </w:rPr>
        <w:t>“</w:t>
      </w:r>
      <w:r w:rsidRPr="00686C39">
        <w:rPr>
          <w:rFonts w:ascii="Arial" w:hAnsi="Arial" w:cs="Arial"/>
          <w:bCs/>
          <w:lang w:eastAsia="es-ES"/>
        </w:rPr>
        <w:t>Auditoria de Carácter Especial Proyecto Caña Real – Juan Viñas</w:t>
      </w:r>
      <w:r w:rsidR="00686C39" w:rsidRPr="00686C39">
        <w:rPr>
          <w:rFonts w:ascii="Arial" w:hAnsi="Arial" w:cs="Arial"/>
          <w:bCs/>
          <w:lang w:eastAsia="es-ES"/>
        </w:rPr>
        <w:t>”</w:t>
      </w:r>
      <w:r w:rsidRPr="00686C39">
        <w:rPr>
          <w:rFonts w:ascii="Arial" w:hAnsi="Arial" w:cs="Arial"/>
          <w:bCs/>
          <w:lang w:eastAsia="es-ES"/>
        </w:rPr>
        <w:t>. (Oficio BANHVI-AI-OF-172-2025)</w:t>
      </w:r>
    </w:p>
    <w:p w14:paraId="04B340A3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47F44926" w14:textId="19A821A6" w:rsidR="00907147" w:rsidRPr="00686C39" w:rsidRDefault="00907147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>Capacitación anual de repaso en materia de prevención de la legitimación de capitales, impartida por la Oficialía de Cumplimiento.</w:t>
      </w:r>
    </w:p>
    <w:p w14:paraId="621FA66F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03D2B47B" w14:textId="60DE466F" w:rsidR="00907147" w:rsidRPr="00686C39" w:rsidRDefault="00686C39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>Propuesta del MIVAH para la priorización de las gestiones para atender las familias del proyecto Santa Fe y presentación de estrategia para la atención de las familias beneficiarias de dicho proyecto</w:t>
      </w:r>
      <w:r w:rsidR="00907147" w:rsidRPr="00686C39">
        <w:rPr>
          <w:rFonts w:ascii="Arial" w:hAnsi="Arial" w:cs="Arial"/>
          <w:bCs/>
          <w:lang w:eastAsia="es-ES"/>
        </w:rPr>
        <w:t xml:space="preserve">. </w:t>
      </w:r>
    </w:p>
    <w:p w14:paraId="7FE4475C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36122874" w14:textId="4C513A39" w:rsidR="00A85029" w:rsidRPr="00686C39" w:rsidRDefault="00907147" w:rsidP="006A6D0A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bCs/>
          <w:lang w:eastAsia="es-ES"/>
        </w:rPr>
        <w:t xml:space="preserve">Solicitud de Grupo Mutual Alajuela – La Vivienda de Ahorro y Préstamo, para la autorización de un nuevo programa de emisiones de títulos valores en colones con garantía del Estado. (Oficio </w:t>
      </w:r>
      <w:r w:rsidR="00A85029" w:rsidRPr="00686C39">
        <w:rPr>
          <w:rFonts w:ascii="Arial" w:hAnsi="Arial" w:cs="Arial"/>
          <w:bCs/>
          <w:lang w:eastAsia="es-ES"/>
        </w:rPr>
        <w:t>BANHVI-GG-OF-1102-2025)</w:t>
      </w:r>
    </w:p>
    <w:p w14:paraId="6333806F" w14:textId="77777777" w:rsidR="006A6D0A" w:rsidRPr="00686C39" w:rsidRDefault="006A6D0A" w:rsidP="006A6D0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75733644" w14:textId="4EE989B5" w:rsidR="00A85029" w:rsidRPr="00686C39" w:rsidRDefault="00A85029" w:rsidP="00A85029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686C39">
        <w:rPr>
          <w:rFonts w:ascii="Arial" w:hAnsi="Arial" w:cs="Arial"/>
          <w:lang w:val="es-ES_tradnl"/>
        </w:rPr>
        <w:t>Criterio sobre el texto sustitutivo del proyecto de ley denominado “</w:t>
      </w:r>
      <w:r w:rsidR="00686C39" w:rsidRPr="00686C39">
        <w:rPr>
          <w:rFonts w:ascii="Arial" w:hAnsi="Arial" w:cs="Arial"/>
          <w:lang w:val="es-ES_tradnl"/>
        </w:rPr>
        <w:t>Ley de modernización y acceso equitativo a servicios públicos en condominios de interés social</w:t>
      </w:r>
      <w:r w:rsidRPr="00686C39">
        <w:rPr>
          <w:rFonts w:ascii="Arial" w:hAnsi="Arial" w:cs="Arial"/>
          <w:lang w:val="es-ES_tradnl"/>
        </w:rPr>
        <w:t xml:space="preserve">”, </w:t>
      </w:r>
      <w:r w:rsidR="00686C39" w:rsidRPr="00686C39">
        <w:rPr>
          <w:rFonts w:ascii="Arial" w:hAnsi="Arial" w:cs="Arial"/>
          <w:lang w:val="es-ES_tradnl"/>
        </w:rPr>
        <w:t>e</w:t>
      </w:r>
      <w:r w:rsidRPr="00686C39">
        <w:rPr>
          <w:rFonts w:ascii="Arial" w:hAnsi="Arial" w:cs="Arial"/>
          <w:lang w:val="es-ES_tradnl"/>
        </w:rPr>
        <w:t xml:space="preserve">xpediente </w:t>
      </w:r>
      <w:r w:rsidR="00686C39" w:rsidRPr="00686C39">
        <w:rPr>
          <w:rFonts w:ascii="Arial" w:hAnsi="Arial" w:cs="Arial"/>
          <w:lang w:val="es-ES_tradnl"/>
        </w:rPr>
        <w:t>l</w:t>
      </w:r>
      <w:r w:rsidRPr="00686C39">
        <w:rPr>
          <w:rFonts w:ascii="Arial" w:hAnsi="Arial" w:cs="Arial"/>
          <w:lang w:val="es-ES_tradnl"/>
        </w:rPr>
        <w:t>egislativo No. 24.488. (Oficio BANHVI-GG-OF-1080-2025)</w:t>
      </w:r>
    </w:p>
    <w:p w14:paraId="2D402D47" w14:textId="77777777" w:rsidR="00A85029" w:rsidRPr="00686C39" w:rsidRDefault="00A85029" w:rsidP="00A85029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43A037CE" w14:textId="77777777" w:rsidR="00201E66" w:rsidRPr="00686C39" w:rsidRDefault="00C92C0C" w:rsidP="007514AB">
      <w:pPr>
        <w:pStyle w:val="Prrafodelista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686C39">
        <w:rPr>
          <w:rFonts w:ascii="Arial" w:hAnsi="Arial" w:cs="Arial"/>
          <w:bCs/>
          <w:lang w:val="es-ES_tradnl" w:eastAsia="es-ES"/>
        </w:rPr>
        <w:t>Correspondencia.</w:t>
      </w:r>
    </w:p>
    <w:p w14:paraId="7489AD14" w14:textId="77777777" w:rsidR="00201E66" w:rsidRPr="00686C39" w:rsidRDefault="00201E66" w:rsidP="007514AB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</w:p>
    <w:p w14:paraId="65DBDB90" w14:textId="77777777" w:rsidR="00201E66" w:rsidRPr="00686C39" w:rsidRDefault="00C92C0C" w:rsidP="007514AB">
      <w:pPr>
        <w:pStyle w:val="Prrafodelista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686C39">
        <w:rPr>
          <w:rFonts w:ascii="Arial" w:hAnsi="Arial" w:cs="Arial"/>
          <w:bCs/>
          <w:lang w:val="es-ES_tradnl" w:eastAsia="es-ES"/>
        </w:rPr>
        <w:t>Asuntos varios de la Gerencia General.</w:t>
      </w:r>
    </w:p>
    <w:p w14:paraId="3E830325" w14:textId="77777777" w:rsidR="00201E66" w:rsidRPr="00686C39" w:rsidRDefault="00201E66" w:rsidP="007514AB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</w:p>
    <w:p w14:paraId="557BB31D" w14:textId="77777777" w:rsidR="00201E66" w:rsidRPr="00686C39" w:rsidRDefault="00C92C0C" w:rsidP="007514AB">
      <w:pPr>
        <w:pStyle w:val="Prrafodelista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686C39">
        <w:rPr>
          <w:rFonts w:ascii="Arial" w:hAnsi="Arial" w:cs="Arial"/>
          <w:bCs/>
          <w:lang w:val="es-ES_tradnl" w:eastAsia="es-ES"/>
        </w:rPr>
        <w:t>Propuestas de los señores Directores.</w:t>
      </w:r>
    </w:p>
    <w:p w14:paraId="059352A1" w14:textId="77777777" w:rsidR="00201E66" w:rsidRPr="00686C39" w:rsidRDefault="00201E66" w:rsidP="007514AB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</w:p>
    <w:p w14:paraId="4F711409" w14:textId="093F1E57" w:rsidR="008802C0" w:rsidRPr="00686C39" w:rsidRDefault="00C92C0C" w:rsidP="007514AB">
      <w:pPr>
        <w:pStyle w:val="Prrafodelista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val="es-ES_tradnl" w:eastAsia="es-ES"/>
        </w:rPr>
      </w:pPr>
      <w:r w:rsidRPr="00686C39">
        <w:rPr>
          <w:rFonts w:ascii="Arial" w:hAnsi="Arial" w:cs="Arial"/>
          <w:bCs/>
          <w:lang w:val="es-ES_tradnl" w:eastAsia="es-ES"/>
        </w:rPr>
        <w:t>Informes de la Auditoría Interna.</w:t>
      </w:r>
      <w:bookmarkEnd w:id="1"/>
      <w:bookmarkEnd w:id="0"/>
    </w:p>
    <w:p w14:paraId="1C2A1ECF" w14:textId="77777777" w:rsidR="00E14968" w:rsidRPr="00306C87" w:rsidRDefault="00E14968" w:rsidP="007514A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val="es-ES_tradnl" w:eastAsia="es-ES"/>
        </w:rPr>
      </w:pPr>
    </w:p>
    <w:p w14:paraId="6080134C" w14:textId="295F13D7" w:rsidR="00715043" w:rsidRPr="00306C87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5A4B8A">
        <w:rPr>
          <w:rFonts w:ascii="Arial" w:hAnsi="Arial" w:cs="Arial"/>
          <w:b/>
          <w:lang w:val="es-ES" w:eastAsia="es-ES"/>
        </w:rPr>
        <w:t>************</w:t>
      </w:r>
    </w:p>
    <w:sectPr w:rsidR="00715043" w:rsidRPr="00306C8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CAC4" w14:textId="77777777" w:rsidR="00C9066B" w:rsidRPr="00A8164F" w:rsidRDefault="00C9066B">
      <w:pPr>
        <w:spacing w:after="0" w:line="240" w:lineRule="auto"/>
      </w:pPr>
      <w:r w:rsidRPr="00A8164F">
        <w:separator/>
      </w:r>
    </w:p>
  </w:endnote>
  <w:endnote w:type="continuationSeparator" w:id="0">
    <w:p w14:paraId="19908E94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359B" w14:textId="77777777" w:rsidR="00C9066B" w:rsidRPr="00A8164F" w:rsidRDefault="00C9066B">
      <w:pPr>
        <w:spacing w:after="0" w:line="240" w:lineRule="auto"/>
      </w:pPr>
      <w:r w:rsidRPr="00A8164F">
        <w:separator/>
      </w:r>
    </w:p>
  </w:footnote>
  <w:footnote w:type="continuationSeparator" w:id="0">
    <w:p w14:paraId="3B2ABFA3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BBEBA" w14:textId="74107155" w:rsidR="00A10B2D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D8C882" w14:textId="77777777" w:rsidR="006A6D0A" w:rsidRPr="00A8164F" w:rsidRDefault="006A6D0A" w:rsidP="002B54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795142">
    <w:abstractNumId w:val="9"/>
  </w:num>
  <w:num w:numId="2" w16cid:durableId="735935919">
    <w:abstractNumId w:val="4"/>
  </w:num>
  <w:num w:numId="3" w16cid:durableId="686097712">
    <w:abstractNumId w:val="10"/>
  </w:num>
  <w:num w:numId="4" w16cid:durableId="51393044">
    <w:abstractNumId w:val="3"/>
  </w:num>
  <w:num w:numId="5" w16cid:durableId="529996329">
    <w:abstractNumId w:val="21"/>
  </w:num>
  <w:num w:numId="6" w16cid:durableId="379868786">
    <w:abstractNumId w:val="7"/>
  </w:num>
  <w:num w:numId="7" w16cid:durableId="869533583">
    <w:abstractNumId w:val="13"/>
  </w:num>
  <w:num w:numId="8" w16cid:durableId="973483252">
    <w:abstractNumId w:val="16"/>
  </w:num>
  <w:num w:numId="9" w16cid:durableId="2115592767">
    <w:abstractNumId w:val="22"/>
  </w:num>
  <w:num w:numId="10" w16cid:durableId="1812937262">
    <w:abstractNumId w:val="19"/>
  </w:num>
  <w:num w:numId="11" w16cid:durableId="6126320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0330325">
    <w:abstractNumId w:val="11"/>
  </w:num>
  <w:num w:numId="13" w16cid:durableId="737215008">
    <w:abstractNumId w:val="6"/>
  </w:num>
  <w:num w:numId="14" w16cid:durableId="28535261">
    <w:abstractNumId w:val="18"/>
  </w:num>
  <w:num w:numId="15" w16cid:durableId="1664820922">
    <w:abstractNumId w:val="2"/>
  </w:num>
  <w:num w:numId="16" w16cid:durableId="1617176190">
    <w:abstractNumId w:val="0"/>
  </w:num>
  <w:num w:numId="17" w16cid:durableId="297033345">
    <w:abstractNumId w:val="12"/>
  </w:num>
  <w:num w:numId="18" w16cid:durableId="580528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0657291">
    <w:abstractNumId w:val="1"/>
  </w:num>
  <w:num w:numId="20" w16cid:durableId="196411813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9738381">
    <w:abstractNumId w:val="15"/>
  </w:num>
  <w:num w:numId="22" w16cid:durableId="2044861777">
    <w:abstractNumId w:val="14"/>
  </w:num>
  <w:num w:numId="23" w16cid:durableId="825779065">
    <w:abstractNumId w:val="23"/>
  </w:num>
  <w:num w:numId="24" w16cid:durableId="51461600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3123342">
    <w:abstractNumId w:val="5"/>
  </w:num>
  <w:num w:numId="26" w16cid:durableId="1529366670">
    <w:abstractNumId w:val="20"/>
  </w:num>
  <w:num w:numId="27" w16cid:durableId="65132910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12088"/>
    <w:rsid w:val="00012C1B"/>
    <w:rsid w:val="000132C7"/>
    <w:rsid w:val="00013F23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56EA"/>
    <w:rsid w:val="000A78EC"/>
    <w:rsid w:val="000B1005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618C"/>
    <w:rsid w:val="000F618E"/>
    <w:rsid w:val="000F6CFF"/>
    <w:rsid w:val="000F79F4"/>
    <w:rsid w:val="0010305D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315A1"/>
    <w:rsid w:val="00132D6C"/>
    <w:rsid w:val="001334F8"/>
    <w:rsid w:val="00136B39"/>
    <w:rsid w:val="001439C2"/>
    <w:rsid w:val="0015188A"/>
    <w:rsid w:val="00157388"/>
    <w:rsid w:val="00163415"/>
    <w:rsid w:val="00164BCF"/>
    <w:rsid w:val="00171E5E"/>
    <w:rsid w:val="00172C72"/>
    <w:rsid w:val="00173567"/>
    <w:rsid w:val="00175652"/>
    <w:rsid w:val="001847CA"/>
    <w:rsid w:val="00190ADA"/>
    <w:rsid w:val="00190FE0"/>
    <w:rsid w:val="00192219"/>
    <w:rsid w:val="00192ADB"/>
    <w:rsid w:val="001945F1"/>
    <w:rsid w:val="00194F67"/>
    <w:rsid w:val="00195362"/>
    <w:rsid w:val="00197212"/>
    <w:rsid w:val="001979AD"/>
    <w:rsid w:val="00197FD6"/>
    <w:rsid w:val="001A07EE"/>
    <w:rsid w:val="001A1D4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4229"/>
    <w:rsid w:val="00204AA1"/>
    <w:rsid w:val="00204C56"/>
    <w:rsid w:val="00205548"/>
    <w:rsid w:val="002107A8"/>
    <w:rsid w:val="00212BC8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CBC"/>
    <w:rsid w:val="0031587B"/>
    <w:rsid w:val="00316073"/>
    <w:rsid w:val="00320EDE"/>
    <w:rsid w:val="003213E4"/>
    <w:rsid w:val="0033014C"/>
    <w:rsid w:val="00332ACC"/>
    <w:rsid w:val="003344A4"/>
    <w:rsid w:val="00334948"/>
    <w:rsid w:val="00334C7B"/>
    <w:rsid w:val="00336EB0"/>
    <w:rsid w:val="003373AE"/>
    <w:rsid w:val="00341AE6"/>
    <w:rsid w:val="00343BCF"/>
    <w:rsid w:val="003445FA"/>
    <w:rsid w:val="0034484D"/>
    <w:rsid w:val="00345ABE"/>
    <w:rsid w:val="00345AD8"/>
    <w:rsid w:val="00346DE5"/>
    <w:rsid w:val="0035020D"/>
    <w:rsid w:val="0035099D"/>
    <w:rsid w:val="003516EC"/>
    <w:rsid w:val="003519C7"/>
    <w:rsid w:val="00356214"/>
    <w:rsid w:val="00357176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33451"/>
    <w:rsid w:val="004336F2"/>
    <w:rsid w:val="00433DA7"/>
    <w:rsid w:val="00434F9B"/>
    <w:rsid w:val="00435597"/>
    <w:rsid w:val="00440C40"/>
    <w:rsid w:val="0044436F"/>
    <w:rsid w:val="00444C3E"/>
    <w:rsid w:val="0044585A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6890"/>
    <w:rsid w:val="004C0E93"/>
    <w:rsid w:val="004C2AAB"/>
    <w:rsid w:val="004C357F"/>
    <w:rsid w:val="004C65F9"/>
    <w:rsid w:val="004D1386"/>
    <w:rsid w:val="004D58AC"/>
    <w:rsid w:val="004D6080"/>
    <w:rsid w:val="004D7B6C"/>
    <w:rsid w:val="004E0F12"/>
    <w:rsid w:val="004E21B5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11B6A"/>
    <w:rsid w:val="00712BDB"/>
    <w:rsid w:val="00713928"/>
    <w:rsid w:val="00715043"/>
    <w:rsid w:val="007160D5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2B4F"/>
    <w:rsid w:val="0088338D"/>
    <w:rsid w:val="00884EAF"/>
    <w:rsid w:val="0088619B"/>
    <w:rsid w:val="00887B50"/>
    <w:rsid w:val="00890E82"/>
    <w:rsid w:val="00894062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709C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701E"/>
    <w:rsid w:val="00901290"/>
    <w:rsid w:val="00907147"/>
    <w:rsid w:val="00912EDD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E2B"/>
    <w:rsid w:val="00967879"/>
    <w:rsid w:val="009718F4"/>
    <w:rsid w:val="0098114B"/>
    <w:rsid w:val="00982499"/>
    <w:rsid w:val="009832C1"/>
    <w:rsid w:val="00984AE4"/>
    <w:rsid w:val="00984E8B"/>
    <w:rsid w:val="00985C11"/>
    <w:rsid w:val="00986B63"/>
    <w:rsid w:val="0098716F"/>
    <w:rsid w:val="00993504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60F0"/>
    <w:rsid w:val="00AB0516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62D2"/>
    <w:rsid w:val="00B06F91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2935"/>
    <w:rsid w:val="00BA2AEE"/>
    <w:rsid w:val="00BA2F76"/>
    <w:rsid w:val="00BA442E"/>
    <w:rsid w:val="00BC21CE"/>
    <w:rsid w:val="00BC261A"/>
    <w:rsid w:val="00BC2DA6"/>
    <w:rsid w:val="00BC419D"/>
    <w:rsid w:val="00BD0905"/>
    <w:rsid w:val="00BD3A40"/>
    <w:rsid w:val="00BD4B2D"/>
    <w:rsid w:val="00BE49BA"/>
    <w:rsid w:val="00BE501F"/>
    <w:rsid w:val="00BF0C15"/>
    <w:rsid w:val="00BF123C"/>
    <w:rsid w:val="00BF5D76"/>
    <w:rsid w:val="00C06587"/>
    <w:rsid w:val="00C0701F"/>
    <w:rsid w:val="00C0724E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F213C"/>
    <w:rsid w:val="00CF3674"/>
    <w:rsid w:val="00CF671B"/>
    <w:rsid w:val="00CF77AC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37B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9A4"/>
    <w:rsid w:val="00DC2B6C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E013D3"/>
    <w:rsid w:val="00E02D83"/>
    <w:rsid w:val="00E046E0"/>
    <w:rsid w:val="00E05110"/>
    <w:rsid w:val="00E05895"/>
    <w:rsid w:val="00E067F2"/>
    <w:rsid w:val="00E07A6E"/>
    <w:rsid w:val="00E12078"/>
    <w:rsid w:val="00E143F3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521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F038CB"/>
    <w:rsid w:val="00F04252"/>
    <w:rsid w:val="00F050DA"/>
    <w:rsid w:val="00F07B29"/>
    <w:rsid w:val="00F1054D"/>
    <w:rsid w:val="00F11A21"/>
    <w:rsid w:val="00F13992"/>
    <w:rsid w:val="00F17CBF"/>
    <w:rsid w:val="00F204A4"/>
    <w:rsid w:val="00F21A3B"/>
    <w:rsid w:val="00F21DD4"/>
    <w:rsid w:val="00F26D04"/>
    <w:rsid w:val="00F26E9B"/>
    <w:rsid w:val="00F33610"/>
    <w:rsid w:val="00F372A6"/>
    <w:rsid w:val="00F44285"/>
    <w:rsid w:val="00F44288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32C9D-9540-49A2-A899-013186ED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346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45</cp:revision>
  <cp:lastPrinted>2025-11-10T19:46:00Z</cp:lastPrinted>
  <dcterms:created xsi:type="dcterms:W3CDTF">2025-10-11T05:50:00Z</dcterms:created>
  <dcterms:modified xsi:type="dcterms:W3CDTF">2025-11-15T13:04:00Z</dcterms:modified>
</cp:coreProperties>
</file>