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7C24E" w14:textId="77777777" w:rsidR="004709E5" w:rsidRDefault="004709E5" w:rsidP="00094F02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36546910" w14:textId="1D041C0B" w:rsidR="00083E01" w:rsidRPr="00812FA5" w:rsidRDefault="00722E98" w:rsidP="00094F02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D261F0">
        <w:rPr>
          <w:rFonts w:ascii="Poppins" w:hAnsi="Poppins" w:cs="Poppins"/>
          <w:b/>
          <w:u w:val="single"/>
          <w:lang w:eastAsia="es-ES"/>
        </w:rPr>
        <w:t>LUNES</w:t>
      </w:r>
      <w:r w:rsidR="00C67E67">
        <w:rPr>
          <w:rFonts w:ascii="Poppins" w:hAnsi="Poppins" w:cs="Poppins"/>
          <w:b/>
          <w:u w:val="single"/>
          <w:lang w:eastAsia="es-ES"/>
        </w:rPr>
        <w:t xml:space="preserve"> 02 DE NOVIEMBRE</w:t>
      </w:r>
      <w:r w:rsidR="00C85A9C">
        <w:rPr>
          <w:rFonts w:ascii="Poppins" w:hAnsi="Poppins" w:cs="Poppins"/>
          <w:b/>
          <w:u w:val="single"/>
          <w:lang w:eastAsia="es-ES"/>
        </w:rPr>
        <w:t xml:space="preserve">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 2026</w:t>
      </w:r>
    </w:p>
    <w:p w14:paraId="00D88EBF" w14:textId="77777777" w:rsidR="00083E01" w:rsidRPr="00812FA5" w:rsidRDefault="00083E01" w:rsidP="00094F02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1788252D" w:rsidR="00083E01" w:rsidRPr="00812FA5" w:rsidRDefault="00083E01" w:rsidP="00094F02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 xml:space="preserve">Nº </w:t>
      </w:r>
      <w:r w:rsidR="004917C5">
        <w:rPr>
          <w:rFonts w:ascii="Poppins" w:hAnsi="Poppins" w:cs="Poppins"/>
          <w:b/>
          <w:u w:val="single"/>
          <w:lang w:eastAsia="es-ES"/>
        </w:rPr>
        <w:t>51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94F02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812FA5" w:rsidRDefault="00083E01" w:rsidP="00094F02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HORA: </w:t>
      </w:r>
      <w:r w:rsidR="009B07D5" w:rsidRPr="00812FA5">
        <w:rPr>
          <w:rFonts w:ascii="Poppins" w:hAnsi="Poppins" w:cs="Poppins"/>
          <w:b/>
          <w:bCs/>
          <w:lang w:eastAsia="es-ES"/>
        </w:rPr>
        <w:t>3</w:t>
      </w:r>
      <w:r w:rsidRPr="00812FA5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12FA5">
        <w:rPr>
          <w:rFonts w:ascii="Poppins" w:hAnsi="Poppins" w:cs="Poppins"/>
          <w:b/>
          <w:bCs/>
          <w:lang w:eastAsia="es-ES"/>
        </w:rPr>
        <w:t>p</w:t>
      </w:r>
      <w:r w:rsidRPr="00812FA5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812FA5" w:rsidRDefault="00083E01" w:rsidP="00094F02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258CB237" w:rsidR="00083E01" w:rsidRPr="00E11CA7" w:rsidRDefault="00083E01" w:rsidP="00094F02">
      <w:pPr>
        <w:spacing w:after="0" w:line="240" w:lineRule="auto"/>
        <w:jc w:val="center"/>
        <w:rPr>
          <w:rFonts w:ascii="Poppins" w:hAnsi="Poppins" w:cs="Poppins"/>
          <w:b/>
          <w:bCs/>
          <w:color w:val="EE0000"/>
          <w:lang w:eastAsia="es-ES"/>
        </w:rPr>
      </w:pPr>
      <w:r w:rsidRPr="00E11CA7">
        <w:rPr>
          <w:rFonts w:ascii="Poppins" w:hAnsi="Poppins" w:cs="Poppins"/>
          <w:b/>
          <w:bCs/>
          <w:color w:val="EE0000"/>
          <w:lang w:eastAsia="es-ES"/>
        </w:rPr>
        <w:t>Modal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>idad</w:t>
      </w:r>
      <w:r w:rsidR="00E02E61">
        <w:rPr>
          <w:rFonts w:ascii="Poppins" w:hAnsi="Poppins" w:cs="Poppins"/>
          <w:b/>
          <w:bCs/>
          <w:color w:val="EE0000"/>
          <w:lang w:eastAsia="es-ES"/>
        </w:rPr>
        <w:t xml:space="preserve"> presencial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 xml:space="preserve"> </w:t>
      </w:r>
    </w:p>
    <w:p w14:paraId="6407275A" w14:textId="77777777" w:rsidR="00722E98" w:rsidRPr="00812FA5" w:rsidRDefault="00722E98" w:rsidP="00094F02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77777777" w:rsidR="00083E01" w:rsidRPr="00812FA5" w:rsidRDefault="00083E01" w:rsidP="00094F02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PROPUESTA DE AGENDA</w:t>
      </w:r>
    </w:p>
    <w:p w14:paraId="18C92732" w14:textId="77777777" w:rsidR="0056198A" w:rsidRPr="000E3CA9" w:rsidRDefault="0056198A" w:rsidP="00104C8F">
      <w:pPr>
        <w:tabs>
          <w:tab w:val="left" w:pos="9360"/>
        </w:tabs>
        <w:spacing w:after="0" w:line="240" w:lineRule="auto"/>
        <w:ind w:left="567" w:hanging="567"/>
        <w:jc w:val="both"/>
        <w:rPr>
          <w:rFonts w:ascii="Poppins" w:eastAsia="Times New Roman" w:hAnsi="Poppins" w:cs="Poppins"/>
          <w:color w:val="000000"/>
          <w:lang w:val="es-ES" w:eastAsia="es-ES"/>
        </w:rPr>
      </w:pPr>
      <w:bookmarkStart w:id="0" w:name="_Hlk210243823"/>
      <w:bookmarkStart w:id="1" w:name="_Hlk207901886"/>
    </w:p>
    <w:p w14:paraId="23939104" w14:textId="355C5800" w:rsidR="00094F02" w:rsidRPr="00104C8F" w:rsidRDefault="0056198A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 xml:space="preserve">Aprobación de orden del día. </w:t>
      </w:r>
    </w:p>
    <w:p w14:paraId="124A6DFC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5D977DE1" w14:textId="2E471ED9" w:rsidR="004917C5" w:rsidRPr="00104C8F" w:rsidRDefault="004F4E99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Lectura y aprobación de</w:t>
      </w:r>
      <w:r w:rsidR="009C2F6F" w:rsidRPr="00104C8F">
        <w:rPr>
          <w:rFonts w:ascii="Poppins" w:hAnsi="Poppins" w:cs="Poppins"/>
          <w:lang w:val="es-ES_tradnl"/>
        </w:rPr>
        <w:t xml:space="preserve"> las </w:t>
      </w:r>
      <w:r w:rsidRPr="00104C8F">
        <w:rPr>
          <w:rFonts w:ascii="Poppins" w:hAnsi="Poppins" w:cs="Poppins"/>
          <w:lang w:val="es-ES_tradnl"/>
        </w:rPr>
        <w:t>acta</w:t>
      </w:r>
      <w:r w:rsidR="009C2F6F" w:rsidRPr="00104C8F">
        <w:rPr>
          <w:rFonts w:ascii="Poppins" w:hAnsi="Poppins" w:cs="Poppins"/>
          <w:lang w:val="es-ES_tradnl"/>
        </w:rPr>
        <w:t>s</w:t>
      </w:r>
      <w:r w:rsidR="000A045D" w:rsidRPr="00104C8F">
        <w:rPr>
          <w:rFonts w:ascii="Poppins" w:hAnsi="Poppins" w:cs="Poppins"/>
          <w:lang w:val="es-ES_tradnl"/>
        </w:rPr>
        <w:t xml:space="preserve"> </w:t>
      </w:r>
      <w:r w:rsidR="004709E5" w:rsidRPr="00104C8F">
        <w:rPr>
          <w:rFonts w:ascii="Poppins" w:hAnsi="Poppins" w:cs="Poppins"/>
          <w:lang w:val="es-ES_tradnl"/>
        </w:rPr>
        <w:t xml:space="preserve">N° </w:t>
      </w:r>
      <w:r w:rsidR="00B21B17" w:rsidRPr="00104C8F">
        <w:rPr>
          <w:rFonts w:ascii="Poppins" w:hAnsi="Poppins" w:cs="Poppins"/>
          <w:lang w:val="es-ES_tradnl"/>
        </w:rPr>
        <w:t>4</w:t>
      </w:r>
      <w:r w:rsidR="0087431A" w:rsidRPr="00104C8F">
        <w:rPr>
          <w:rFonts w:ascii="Poppins" w:hAnsi="Poppins" w:cs="Poppins"/>
          <w:lang w:val="es-ES_tradnl"/>
        </w:rPr>
        <w:t>7</w:t>
      </w:r>
      <w:r w:rsidR="000A045D" w:rsidRPr="00104C8F">
        <w:rPr>
          <w:rFonts w:ascii="Poppins" w:hAnsi="Poppins" w:cs="Poppins"/>
          <w:lang w:val="es-ES_tradnl"/>
        </w:rPr>
        <w:t xml:space="preserve">-2026 del </w:t>
      </w:r>
      <w:r w:rsidR="0087431A" w:rsidRPr="00104C8F">
        <w:rPr>
          <w:rFonts w:ascii="Poppins" w:hAnsi="Poppins" w:cs="Poppins"/>
          <w:lang w:val="es-ES_tradnl"/>
        </w:rPr>
        <w:t>15</w:t>
      </w:r>
      <w:r w:rsidR="000A045D" w:rsidRPr="00104C8F">
        <w:rPr>
          <w:rFonts w:ascii="Poppins" w:hAnsi="Poppins" w:cs="Poppins"/>
          <w:lang w:val="es-ES_tradnl"/>
        </w:rPr>
        <w:t>-</w:t>
      </w:r>
      <w:r w:rsidR="00B21B17" w:rsidRPr="00104C8F">
        <w:rPr>
          <w:rFonts w:ascii="Poppins" w:hAnsi="Poppins" w:cs="Poppins"/>
          <w:lang w:val="es-ES_tradnl"/>
        </w:rPr>
        <w:t>10</w:t>
      </w:r>
      <w:r w:rsidR="000A045D" w:rsidRPr="00104C8F">
        <w:rPr>
          <w:rFonts w:ascii="Poppins" w:hAnsi="Poppins" w:cs="Poppins"/>
          <w:lang w:val="es-ES_tradnl"/>
        </w:rPr>
        <w:t>-2026</w:t>
      </w:r>
      <w:r w:rsidR="004917C5" w:rsidRPr="00104C8F">
        <w:rPr>
          <w:rFonts w:ascii="Poppins" w:hAnsi="Poppins" w:cs="Poppins"/>
          <w:lang w:val="es-ES_tradnl"/>
        </w:rPr>
        <w:t xml:space="preserve"> y N° 48-2026 del 19-10-2026.</w:t>
      </w:r>
    </w:p>
    <w:p w14:paraId="35F231D1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0D6ACFA0" w14:textId="2DEE669E" w:rsidR="004917C5" w:rsidRPr="00104C8F" w:rsidRDefault="004917C5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 xml:space="preserve">Presentación sobre </w:t>
      </w:r>
      <w:r w:rsidR="00D65ACD" w:rsidRPr="00104C8F">
        <w:rPr>
          <w:rFonts w:ascii="Poppins" w:hAnsi="Poppins" w:cs="Poppins"/>
          <w:lang w:val="es-ES_tradnl"/>
        </w:rPr>
        <w:t>el</w:t>
      </w:r>
      <w:r w:rsidRPr="00104C8F">
        <w:rPr>
          <w:rFonts w:ascii="Poppins" w:hAnsi="Poppins" w:cs="Poppins"/>
          <w:lang w:val="es-ES_tradnl"/>
        </w:rPr>
        <w:t xml:space="preserve"> proyecto en maduración El Faro. Continuación</w:t>
      </w:r>
      <w:r w:rsidR="009C2F6F" w:rsidRPr="00104C8F">
        <w:rPr>
          <w:rFonts w:ascii="Poppins" w:hAnsi="Poppins" w:cs="Poppins"/>
          <w:lang w:val="es-ES_tradnl"/>
        </w:rPr>
        <w:t xml:space="preserve">. </w:t>
      </w:r>
    </w:p>
    <w:p w14:paraId="6F9D6CA5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37D507BE" w14:textId="720027BE" w:rsidR="004917C5" w:rsidRPr="00104C8F" w:rsidRDefault="004917C5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Solicitud de prórroga de garantía de Coopeuna</w:t>
      </w:r>
      <w:r w:rsidR="006F6508" w:rsidRPr="00104C8F">
        <w:rPr>
          <w:rFonts w:ascii="Poppins" w:hAnsi="Poppins" w:cs="Poppins"/>
          <w:lang w:val="es-ES_tradnl"/>
        </w:rPr>
        <w:t>, R.L.</w:t>
      </w:r>
      <w:r w:rsidRPr="00104C8F">
        <w:rPr>
          <w:rFonts w:ascii="Poppins" w:hAnsi="Poppins" w:cs="Poppins"/>
          <w:lang w:val="es-ES_tradnl"/>
        </w:rPr>
        <w:t xml:space="preserve"> (</w:t>
      </w:r>
      <w:r w:rsidR="009C2F6F" w:rsidRPr="00104C8F">
        <w:rPr>
          <w:rFonts w:ascii="Poppins" w:hAnsi="Poppins" w:cs="Poppins"/>
          <w:lang w:val="es-ES_tradnl"/>
        </w:rPr>
        <w:t>Oficio BANHVI-GG-OF-1143-2026</w:t>
      </w:r>
      <w:r w:rsidRPr="00104C8F">
        <w:rPr>
          <w:rFonts w:ascii="Poppins" w:hAnsi="Poppins" w:cs="Poppins"/>
          <w:lang w:val="es-ES_tradnl"/>
        </w:rPr>
        <w:t>)</w:t>
      </w:r>
    </w:p>
    <w:p w14:paraId="1B98DAF6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404592A" w14:textId="19502B34" w:rsidR="004917C5" w:rsidRPr="00104C8F" w:rsidRDefault="004917C5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Análisis de la solicitud de financiamiento de Coopeande N° 1 R.L. (continuación)</w:t>
      </w:r>
      <w:r w:rsidR="009C2F6F" w:rsidRPr="00104C8F">
        <w:rPr>
          <w:rFonts w:ascii="Poppins" w:hAnsi="Poppins" w:cs="Poppins"/>
          <w:lang w:val="es-ES_tradnl"/>
        </w:rPr>
        <w:t xml:space="preserve"> (Oficios BANHVI-GG-OF-1152-2026 y BANHVI-GG-OF-1106-2026)</w:t>
      </w:r>
    </w:p>
    <w:p w14:paraId="5C3A1771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1E55D79" w14:textId="24085AD1" w:rsidR="00094F02" w:rsidRPr="00104C8F" w:rsidRDefault="006F6508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P</w:t>
      </w:r>
      <w:r w:rsidR="004917C5" w:rsidRPr="00104C8F">
        <w:rPr>
          <w:rFonts w:ascii="Poppins" w:hAnsi="Poppins" w:cs="Poppins"/>
          <w:lang w:val="es-ES_tradnl"/>
        </w:rPr>
        <w:t xml:space="preserve">ropuesta de </w:t>
      </w:r>
      <w:r w:rsidR="00104C8F" w:rsidRPr="00104C8F">
        <w:rPr>
          <w:rFonts w:ascii="Poppins" w:hAnsi="Poppins" w:cs="Poppins"/>
          <w:lang w:val="es-ES_tradnl"/>
        </w:rPr>
        <w:t>r</w:t>
      </w:r>
      <w:r w:rsidR="004917C5" w:rsidRPr="00104C8F">
        <w:rPr>
          <w:rFonts w:ascii="Poppins" w:hAnsi="Poppins" w:cs="Poppins"/>
          <w:lang w:val="es-ES_tradnl"/>
        </w:rPr>
        <w:t xml:space="preserve">easignación de </w:t>
      </w:r>
      <w:r w:rsidR="00104C8F" w:rsidRPr="00104C8F">
        <w:rPr>
          <w:rFonts w:ascii="Poppins" w:hAnsi="Poppins" w:cs="Poppins"/>
          <w:lang w:val="es-ES_tradnl"/>
        </w:rPr>
        <w:t>c</w:t>
      </w:r>
      <w:r w:rsidR="004917C5" w:rsidRPr="00104C8F">
        <w:rPr>
          <w:rFonts w:ascii="Poppins" w:hAnsi="Poppins" w:cs="Poppins"/>
          <w:lang w:val="es-ES_tradnl"/>
        </w:rPr>
        <w:t>uotas desde Entidades Autorizadas con ejecución inferior al 60%</w:t>
      </w:r>
      <w:r w:rsidR="00094F02" w:rsidRPr="00104C8F">
        <w:rPr>
          <w:rFonts w:ascii="Poppins" w:hAnsi="Poppins" w:cs="Poppins"/>
          <w:lang w:val="es-ES_tradnl"/>
        </w:rPr>
        <w:t>. (</w:t>
      </w:r>
      <w:r w:rsidR="00666CFA" w:rsidRPr="00104C8F">
        <w:rPr>
          <w:rFonts w:ascii="Poppins" w:hAnsi="Poppins" w:cs="Poppins"/>
          <w:lang w:val="es-ES_tradnl"/>
        </w:rPr>
        <w:t>Oficio BANHVI-GG-OF-115</w:t>
      </w:r>
      <w:r w:rsidR="00666CFA">
        <w:rPr>
          <w:rFonts w:ascii="Poppins" w:hAnsi="Poppins" w:cs="Poppins"/>
          <w:lang w:val="es-ES_tradnl"/>
        </w:rPr>
        <w:t>4</w:t>
      </w:r>
      <w:r w:rsidR="00666CFA" w:rsidRPr="00104C8F">
        <w:rPr>
          <w:rFonts w:ascii="Poppins" w:hAnsi="Poppins" w:cs="Poppins"/>
          <w:lang w:val="es-ES_tradnl"/>
        </w:rPr>
        <w:t>-2026</w:t>
      </w:r>
      <w:r w:rsidR="00094F02" w:rsidRPr="00104C8F">
        <w:rPr>
          <w:rFonts w:ascii="Poppins" w:hAnsi="Poppins" w:cs="Poppins"/>
          <w:lang w:val="es-ES_tradnl"/>
        </w:rPr>
        <w:t>)</w:t>
      </w:r>
    </w:p>
    <w:p w14:paraId="1076268B" w14:textId="0D2E6031" w:rsidR="004917C5" w:rsidRPr="00094F02" w:rsidRDefault="004917C5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3F90D31A" w14:textId="01FEBB06" w:rsidR="004917C5" w:rsidRPr="00104C8F" w:rsidRDefault="004917C5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Propuesta de fortalecimiento de recursos de la Oficialía de Cumplimiento Normativo</w:t>
      </w:r>
      <w:r w:rsidR="00953B68" w:rsidRPr="00104C8F">
        <w:rPr>
          <w:rFonts w:ascii="Poppins" w:hAnsi="Poppins" w:cs="Poppins"/>
          <w:lang w:val="es-ES_tradnl"/>
        </w:rPr>
        <w:t>.</w:t>
      </w:r>
      <w:r w:rsidR="009C2F6F" w:rsidRPr="00104C8F">
        <w:rPr>
          <w:rFonts w:ascii="Poppins" w:hAnsi="Poppins" w:cs="Poppins"/>
          <w:lang w:val="es-ES_tradnl"/>
        </w:rPr>
        <w:t xml:space="preserve"> (Oficio BANHVI-OCN-CI-0013-2026)</w:t>
      </w:r>
    </w:p>
    <w:p w14:paraId="6B9FAB7E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747F8D44" w14:textId="0B21B26B" w:rsidR="004917C5" w:rsidRPr="00104C8F" w:rsidRDefault="007A2C7F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Solicitud de a</w:t>
      </w:r>
      <w:r w:rsidR="004917C5" w:rsidRPr="00104C8F">
        <w:rPr>
          <w:rFonts w:ascii="Poppins" w:hAnsi="Poppins" w:cs="Poppins"/>
          <w:lang w:val="es-ES_tradnl"/>
        </w:rPr>
        <w:t>probación de la actualización del Diagrama de Normativa Institucional.</w:t>
      </w:r>
      <w:r w:rsidR="009C2F6F" w:rsidRPr="00104C8F">
        <w:rPr>
          <w:rFonts w:ascii="Poppins" w:hAnsi="Poppins" w:cs="Poppins"/>
          <w:lang w:val="es-ES_tradnl"/>
        </w:rPr>
        <w:t xml:space="preserve"> (Oficio BANHVI-OCN-CI-0014-2026)</w:t>
      </w:r>
    </w:p>
    <w:p w14:paraId="42F54E32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3D9717A8" w14:textId="424988E8" w:rsidR="004917C5" w:rsidRPr="00104C8F" w:rsidRDefault="00E5601F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C</w:t>
      </w:r>
      <w:r w:rsidR="004917C5" w:rsidRPr="00104C8F">
        <w:rPr>
          <w:rFonts w:ascii="Poppins" w:hAnsi="Poppins" w:cs="Poppins"/>
          <w:lang w:val="es-ES_tradnl"/>
        </w:rPr>
        <w:t xml:space="preserve">riterio sobre la </w:t>
      </w:r>
      <w:r w:rsidR="00104C8F" w:rsidRPr="00104C8F">
        <w:rPr>
          <w:rFonts w:ascii="Poppins" w:hAnsi="Poppins" w:cs="Poppins"/>
          <w:lang w:val="es-ES_tradnl"/>
        </w:rPr>
        <w:t>solicitud</w:t>
      </w:r>
      <w:r w:rsidR="004917C5" w:rsidRPr="00104C8F">
        <w:rPr>
          <w:rFonts w:ascii="Poppins" w:hAnsi="Poppins" w:cs="Poppins"/>
          <w:lang w:val="es-ES_tradnl"/>
        </w:rPr>
        <w:t xml:space="preserve"> de</w:t>
      </w:r>
      <w:r w:rsidR="006F6508" w:rsidRPr="00104C8F">
        <w:rPr>
          <w:rFonts w:ascii="Poppins" w:hAnsi="Poppins" w:cs="Poppins"/>
          <w:lang w:val="es-ES_tradnl"/>
        </w:rPr>
        <w:t xml:space="preserve"> la funcionaria</w:t>
      </w:r>
      <w:r w:rsidR="004917C5" w:rsidRPr="00104C8F">
        <w:rPr>
          <w:rFonts w:ascii="Poppins" w:hAnsi="Poppins" w:cs="Poppins"/>
          <w:lang w:val="es-ES_tradnl"/>
        </w:rPr>
        <w:t xml:space="preserve"> Margie Conejo Carmona</w:t>
      </w:r>
      <w:r w:rsidR="009C2F6F" w:rsidRPr="00104C8F">
        <w:rPr>
          <w:rFonts w:ascii="Poppins" w:hAnsi="Poppins" w:cs="Poppins"/>
          <w:lang w:val="es-ES_tradnl"/>
        </w:rPr>
        <w:t>,</w:t>
      </w:r>
      <w:r w:rsidR="004917C5" w:rsidRPr="00104C8F">
        <w:rPr>
          <w:rFonts w:ascii="Poppins" w:hAnsi="Poppins" w:cs="Poppins"/>
          <w:lang w:val="es-ES_tradnl"/>
        </w:rPr>
        <w:t xml:space="preserve"> para ampliar </w:t>
      </w:r>
      <w:r w:rsidR="00104C8F" w:rsidRPr="00104C8F">
        <w:rPr>
          <w:rFonts w:ascii="Poppins" w:hAnsi="Poppins" w:cs="Poppins"/>
          <w:lang w:val="es-ES_tradnl"/>
        </w:rPr>
        <w:t xml:space="preserve">su licencia sin goce de salario </w:t>
      </w:r>
      <w:r w:rsidR="004917C5" w:rsidRPr="00104C8F">
        <w:rPr>
          <w:rFonts w:ascii="Poppins" w:hAnsi="Poppins" w:cs="Poppins"/>
          <w:lang w:val="es-ES_tradnl"/>
        </w:rPr>
        <w:t>hasta el 07/05/2030.</w:t>
      </w:r>
      <w:r w:rsidR="009C2F6F" w:rsidRPr="00104C8F">
        <w:rPr>
          <w:rFonts w:ascii="Poppins" w:hAnsi="Poppins" w:cs="Poppins"/>
          <w:lang w:val="es-ES_tradnl"/>
        </w:rPr>
        <w:t xml:space="preserve"> (BANHVI-GG-OF-1150-2026)</w:t>
      </w:r>
    </w:p>
    <w:p w14:paraId="6360CAB1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5A50ED0E" w14:textId="43DE59EF" w:rsidR="004917C5" w:rsidRPr="00104C8F" w:rsidRDefault="00D65ACD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 xml:space="preserve">Solicitud de </w:t>
      </w:r>
      <w:r w:rsidR="007A2C7F" w:rsidRPr="00104C8F">
        <w:rPr>
          <w:rFonts w:ascii="Poppins" w:hAnsi="Poppins" w:cs="Poppins"/>
          <w:lang w:val="es-ES_tradnl"/>
        </w:rPr>
        <w:t>financiamiento para 7</w:t>
      </w:r>
      <w:r w:rsidR="004917C5" w:rsidRPr="00104C8F">
        <w:rPr>
          <w:rFonts w:ascii="Poppins" w:hAnsi="Poppins" w:cs="Poppins"/>
          <w:lang w:val="es-ES_tradnl"/>
        </w:rPr>
        <w:t xml:space="preserve">3 </w:t>
      </w:r>
      <w:r w:rsidR="007A2C7F" w:rsidRPr="00104C8F">
        <w:rPr>
          <w:rFonts w:ascii="Poppins" w:hAnsi="Poppins" w:cs="Poppins"/>
          <w:lang w:val="es-ES_tradnl"/>
        </w:rPr>
        <w:t xml:space="preserve">familias del grupo de casos indígenas </w:t>
      </w:r>
      <w:r w:rsidR="004917C5" w:rsidRPr="00104C8F">
        <w:rPr>
          <w:rFonts w:ascii="Poppins" w:hAnsi="Poppins" w:cs="Poppins"/>
          <w:lang w:val="es-ES_tradnl"/>
        </w:rPr>
        <w:t>Alto Chirripó XII</w:t>
      </w:r>
      <w:r w:rsidR="007A2C7F" w:rsidRPr="00104C8F">
        <w:rPr>
          <w:rFonts w:ascii="Poppins" w:hAnsi="Poppins" w:cs="Poppins"/>
          <w:lang w:val="es-ES_tradnl"/>
        </w:rPr>
        <w:t xml:space="preserve">. </w:t>
      </w:r>
      <w:r w:rsidR="004917C5" w:rsidRPr="00104C8F">
        <w:rPr>
          <w:rFonts w:ascii="Poppins" w:hAnsi="Poppins" w:cs="Poppins"/>
          <w:lang w:val="es-ES_tradnl"/>
        </w:rPr>
        <w:t>(</w:t>
      </w:r>
      <w:r w:rsidR="007A2C7F" w:rsidRPr="00104C8F">
        <w:rPr>
          <w:rFonts w:ascii="Poppins" w:hAnsi="Poppins" w:cs="Poppins"/>
          <w:lang w:val="es-ES_tradnl"/>
        </w:rPr>
        <w:t>O</w:t>
      </w:r>
      <w:r w:rsidR="004917C5" w:rsidRPr="00104C8F">
        <w:rPr>
          <w:rFonts w:ascii="Poppins" w:hAnsi="Poppins" w:cs="Poppins"/>
          <w:lang w:val="es-ES_tradnl"/>
        </w:rPr>
        <w:t xml:space="preserve">ficio </w:t>
      </w:r>
      <w:r w:rsidR="009C2F6F" w:rsidRPr="00104C8F">
        <w:rPr>
          <w:rFonts w:ascii="Poppins" w:hAnsi="Poppins" w:cs="Poppins"/>
          <w:lang w:val="es-ES_tradnl"/>
        </w:rPr>
        <w:t>BANHVI-GG-OF-1144-2026</w:t>
      </w:r>
      <w:r w:rsidR="004917C5" w:rsidRPr="00104C8F">
        <w:rPr>
          <w:rFonts w:ascii="Poppins" w:hAnsi="Poppins" w:cs="Poppins"/>
          <w:lang w:val="es-ES_tradnl"/>
        </w:rPr>
        <w:t>)</w:t>
      </w:r>
    </w:p>
    <w:p w14:paraId="7DE78DF8" w14:textId="77777777" w:rsidR="009C2F6F" w:rsidRPr="009C2F6F" w:rsidRDefault="009C2F6F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333504C4" w14:textId="17CAE072" w:rsidR="004917C5" w:rsidRPr="00104C8F" w:rsidRDefault="00D65ACD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lastRenderedPageBreak/>
        <w:t>Solicitud</w:t>
      </w:r>
      <w:r w:rsidR="007A2C7F" w:rsidRPr="00104C8F">
        <w:rPr>
          <w:rFonts w:ascii="Poppins" w:hAnsi="Poppins" w:cs="Poppins"/>
          <w:lang w:val="es-ES_tradnl"/>
        </w:rPr>
        <w:t xml:space="preserve"> de financiamiento para 49 familias del grupo de casos insulares de las islas Chira y Venado. </w:t>
      </w:r>
      <w:r w:rsidR="004917C5" w:rsidRPr="00104C8F">
        <w:rPr>
          <w:rFonts w:ascii="Poppins" w:hAnsi="Poppins" w:cs="Poppins"/>
          <w:lang w:val="es-ES_tradnl"/>
        </w:rPr>
        <w:t>(</w:t>
      </w:r>
      <w:r w:rsidR="009C2F6F" w:rsidRPr="00104C8F">
        <w:rPr>
          <w:rFonts w:ascii="Poppins" w:hAnsi="Poppins" w:cs="Poppins"/>
          <w:lang w:val="es-ES_tradnl"/>
        </w:rPr>
        <w:t>Oficio BANHVI-GG-OF-1149-2026</w:t>
      </w:r>
      <w:r w:rsidR="004917C5" w:rsidRPr="00104C8F">
        <w:rPr>
          <w:rFonts w:ascii="Poppins" w:hAnsi="Poppins" w:cs="Poppins"/>
          <w:lang w:val="es-ES_tradnl"/>
        </w:rPr>
        <w:t>)</w:t>
      </w:r>
    </w:p>
    <w:p w14:paraId="60AE01C8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51D7A12" w14:textId="72F7A593" w:rsidR="004917C5" w:rsidRPr="00104C8F" w:rsidRDefault="0080693C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104C8F">
        <w:rPr>
          <w:rFonts w:ascii="Poppins" w:hAnsi="Poppins" w:cs="Poppins"/>
        </w:rPr>
        <w:t xml:space="preserve">Solicitud de aprobación de </w:t>
      </w:r>
      <w:r w:rsidR="00897187">
        <w:rPr>
          <w:rFonts w:ascii="Poppins" w:hAnsi="Poppins" w:cs="Poppins"/>
        </w:rPr>
        <w:t>97</w:t>
      </w:r>
      <w:r w:rsidRPr="00104C8F">
        <w:rPr>
          <w:rFonts w:ascii="Poppins" w:hAnsi="Poppins" w:cs="Poppins"/>
        </w:rPr>
        <w:t xml:space="preserve"> bonos extraordinarios individuales y un caso de segundo bono.</w:t>
      </w:r>
      <w:r w:rsidR="004917C5" w:rsidRPr="00104C8F">
        <w:rPr>
          <w:rFonts w:ascii="Poppins" w:hAnsi="Poppins" w:cs="Poppins"/>
        </w:rPr>
        <w:t xml:space="preserve"> (oficio </w:t>
      </w:r>
      <w:r w:rsidR="009C2F6F" w:rsidRPr="00104C8F">
        <w:rPr>
          <w:rFonts w:ascii="Poppins" w:hAnsi="Poppins" w:cs="Poppins"/>
        </w:rPr>
        <w:t>BANHVI-GG-OF-1146-2026</w:t>
      </w:r>
      <w:r w:rsidR="004917C5" w:rsidRPr="00104C8F">
        <w:rPr>
          <w:rFonts w:ascii="Poppins" w:hAnsi="Poppins" w:cs="Poppins"/>
        </w:rPr>
        <w:t>)</w:t>
      </w:r>
    </w:p>
    <w:p w14:paraId="70E2CED5" w14:textId="77777777" w:rsidR="00094F02" w:rsidRPr="0080693C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577CC9A8" w14:textId="33A50A07" w:rsidR="004917C5" w:rsidRPr="00104C8F" w:rsidRDefault="004917C5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 xml:space="preserve">Solicitud de ampliación </w:t>
      </w:r>
      <w:r w:rsidR="00104C8F" w:rsidRPr="00104C8F">
        <w:rPr>
          <w:rFonts w:ascii="Poppins" w:hAnsi="Poppins" w:cs="Poppins"/>
          <w:lang w:val="es-ES_tradnl"/>
        </w:rPr>
        <w:t>al</w:t>
      </w:r>
      <w:r w:rsidRPr="00104C8F">
        <w:rPr>
          <w:rFonts w:ascii="Poppins" w:hAnsi="Poppins" w:cs="Poppins"/>
          <w:lang w:val="es-ES_tradnl"/>
        </w:rPr>
        <w:t xml:space="preserve"> plazo</w:t>
      </w:r>
      <w:r w:rsidR="000158FA" w:rsidRPr="00104C8F">
        <w:rPr>
          <w:rFonts w:ascii="Poppins" w:hAnsi="Poppins" w:cs="Poppins"/>
          <w:lang w:val="es-ES_tradnl"/>
        </w:rPr>
        <w:t xml:space="preserve"> </w:t>
      </w:r>
      <w:r w:rsidR="00104C8F" w:rsidRPr="00104C8F">
        <w:rPr>
          <w:rFonts w:ascii="Poppins" w:hAnsi="Poppins" w:cs="Poppins"/>
          <w:lang w:val="es-ES_tradnl"/>
        </w:rPr>
        <w:t>del</w:t>
      </w:r>
      <w:r w:rsidRPr="00104C8F">
        <w:rPr>
          <w:rFonts w:ascii="Poppins" w:hAnsi="Poppins" w:cs="Poppins"/>
          <w:lang w:val="es-ES_tradnl"/>
        </w:rPr>
        <w:t xml:space="preserve"> proyecto Vistas de Miravalles</w:t>
      </w:r>
      <w:r w:rsidR="000158FA" w:rsidRPr="00104C8F">
        <w:rPr>
          <w:rFonts w:ascii="Poppins" w:hAnsi="Poppins" w:cs="Poppins"/>
          <w:lang w:val="es-ES_tradnl"/>
        </w:rPr>
        <w:t>.</w:t>
      </w:r>
      <w:r w:rsidRPr="00104C8F">
        <w:rPr>
          <w:rFonts w:ascii="Poppins" w:hAnsi="Poppins" w:cs="Poppins"/>
          <w:lang w:val="es-ES_tradnl"/>
        </w:rPr>
        <w:t xml:space="preserve"> (</w:t>
      </w:r>
      <w:r w:rsidR="00390C69" w:rsidRPr="00104C8F">
        <w:rPr>
          <w:rFonts w:ascii="Poppins" w:hAnsi="Poppins" w:cs="Poppins"/>
          <w:lang w:val="es-ES_tradnl"/>
        </w:rPr>
        <w:t>O</w:t>
      </w:r>
      <w:r w:rsidRPr="00104C8F">
        <w:rPr>
          <w:rFonts w:ascii="Poppins" w:hAnsi="Poppins" w:cs="Poppins"/>
          <w:lang w:val="es-ES_tradnl"/>
        </w:rPr>
        <w:t>ficio</w:t>
      </w:r>
      <w:r w:rsidR="00390C69" w:rsidRPr="00104C8F">
        <w:rPr>
          <w:rFonts w:ascii="Poppins" w:hAnsi="Poppins" w:cs="Poppins"/>
          <w:lang w:val="es-ES_tradnl"/>
        </w:rPr>
        <w:t xml:space="preserve"> BANHVI-GG-OF-1147-2026</w:t>
      </w:r>
      <w:r w:rsidR="00094F02" w:rsidRPr="00104C8F">
        <w:rPr>
          <w:rFonts w:ascii="Poppins" w:hAnsi="Poppins" w:cs="Poppins"/>
          <w:lang w:val="es-ES_tradnl"/>
        </w:rPr>
        <w:t>)</w:t>
      </w:r>
    </w:p>
    <w:p w14:paraId="70699E5E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368FBD1E" w14:textId="3C1A93AF" w:rsidR="004917C5" w:rsidRPr="00104C8F" w:rsidRDefault="004917C5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 xml:space="preserve">Solicitud de anulación de </w:t>
      </w:r>
      <w:r w:rsidR="00104C8F" w:rsidRPr="00104C8F">
        <w:rPr>
          <w:rFonts w:ascii="Poppins" w:hAnsi="Poppins" w:cs="Poppins"/>
          <w:lang w:val="es-ES_tradnl"/>
        </w:rPr>
        <w:t xml:space="preserve">un bono extraordinario </w:t>
      </w:r>
      <w:r w:rsidRPr="00104C8F">
        <w:rPr>
          <w:rFonts w:ascii="Poppins" w:hAnsi="Poppins" w:cs="Poppins"/>
          <w:lang w:val="es-ES_tradnl"/>
        </w:rPr>
        <w:t>individual,</w:t>
      </w:r>
      <w:r w:rsidR="000158FA" w:rsidRPr="00104C8F">
        <w:rPr>
          <w:rFonts w:ascii="Poppins" w:hAnsi="Poppins" w:cs="Poppins"/>
          <w:lang w:val="es-ES_tradnl"/>
        </w:rPr>
        <w:t xml:space="preserve"> tramitado por</w:t>
      </w:r>
      <w:r w:rsidRPr="00104C8F">
        <w:rPr>
          <w:rFonts w:ascii="Poppins" w:hAnsi="Poppins" w:cs="Poppins"/>
          <w:lang w:val="es-ES_tradnl"/>
        </w:rPr>
        <w:t xml:space="preserve"> Coopealianza R.L. (</w:t>
      </w:r>
      <w:r w:rsidR="00390C69" w:rsidRPr="00104C8F">
        <w:rPr>
          <w:rFonts w:ascii="Poppins" w:hAnsi="Poppins" w:cs="Poppins"/>
          <w:lang w:val="es-ES_tradnl"/>
        </w:rPr>
        <w:t>O</w:t>
      </w:r>
      <w:r w:rsidRPr="00104C8F">
        <w:rPr>
          <w:rFonts w:ascii="Poppins" w:hAnsi="Poppins" w:cs="Poppins"/>
          <w:lang w:val="es-ES_tradnl"/>
        </w:rPr>
        <w:t xml:space="preserve">ficio </w:t>
      </w:r>
      <w:r w:rsidR="00390C69" w:rsidRPr="00104C8F">
        <w:rPr>
          <w:rFonts w:ascii="Poppins" w:hAnsi="Poppins" w:cs="Poppins"/>
          <w:lang w:val="es-ES_tradnl"/>
        </w:rPr>
        <w:t>BANHVI-GG-OF-1148-2026</w:t>
      </w:r>
      <w:r w:rsidRPr="00104C8F">
        <w:rPr>
          <w:rFonts w:ascii="Poppins" w:hAnsi="Poppins" w:cs="Poppins"/>
          <w:lang w:val="es-ES_tradnl"/>
        </w:rPr>
        <w:t>)</w:t>
      </w:r>
    </w:p>
    <w:p w14:paraId="34FA66EC" w14:textId="77777777" w:rsidR="00094F02" w:rsidRPr="00094F02" w:rsidRDefault="00094F02" w:rsidP="00104C8F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E686404" w14:textId="29C0DB5C" w:rsidR="0006681B" w:rsidRDefault="0006681B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Correspondencia.</w:t>
      </w:r>
    </w:p>
    <w:p w14:paraId="6C47912C" w14:textId="77777777" w:rsidR="00104C8F" w:rsidRPr="00104C8F" w:rsidRDefault="00104C8F" w:rsidP="00104C8F">
      <w:pPr>
        <w:pStyle w:val="Prrafodelista"/>
        <w:tabs>
          <w:tab w:val="right" w:pos="9639"/>
        </w:tabs>
        <w:spacing w:after="0" w:line="240" w:lineRule="auto"/>
        <w:ind w:left="567"/>
        <w:jc w:val="both"/>
        <w:rPr>
          <w:rFonts w:ascii="Poppins" w:hAnsi="Poppins" w:cs="Poppins"/>
          <w:lang w:val="es-ES_tradnl"/>
        </w:rPr>
      </w:pPr>
    </w:p>
    <w:p w14:paraId="07C86710" w14:textId="2DF0EB6F" w:rsidR="0006681B" w:rsidRDefault="0006681B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Asuntos varios de la Gerencia General.</w:t>
      </w:r>
    </w:p>
    <w:p w14:paraId="4F86E0AF" w14:textId="77777777" w:rsidR="00104C8F" w:rsidRPr="00104C8F" w:rsidRDefault="00104C8F" w:rsidP="00104C8F">
      <w:pPr>
        <w:pStyle w:val="Prrafodelista"/>
        <w:tabs>
          <w:tab w:val="right" w:pos="9639"/>
        </w:tabs>
        <w:spacing w:after="0" w:line="240" w:lineRule="auto"/>
        <w:ind w:left="567"/>
        <w:jc w:val="both"/>
        <w:rPr>
          <w:rFonts w:ascii="Poppins" w:hAnsi="Poppins" w:cs="Poppins"/>
          <w:lang w:val="es-ES_tradnl"/>
        </w:rPr>
      </w:pPr>
    </w:p>
    <w:p w14:paraId="7CE93AF6" w14:textId="1E4F8AF5" w:rsidR="0006681B" w:rsidRDefault="0006681B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Propuestas de los señores Directores.</w:t>
      </w:r>
    </w:p>
    <w:p w14:paraId="6BF2FDD2" w14:textId="77777777" w:rsidR="00104C8F" w:rsidRPr="00104C8F" w:rsidRDefault="00104C8F" w:rsidP="00104C8F">
      <w:pPr>
        <w:pStyle w:val="Prrafodelista"/>
        <w:tabs>
          <w:tab w:val="right" w:pos="9639"/>
        </w:tabs>
        <w:spacing w:after="0" w:line="240" w:lineRule="auto"/>
        <w:ind w:left="567"/>
        <w:jc w:val="both"/>
        <w:rPr>
          <w:rFonts w:ascii="Poppins" w:hAnsi="Poppins" w:cs="Poppins"/>
          <w:lang w:val="es-ES_tradnl"/>
        </w:rPr>
      </w:pPr>
    </w:p>
    <w:p w14:paraId="407971D1" w14:textId="4A6037FD" w:rsidR="0006681B" w:rsidRPr="00104C8F" w:rsidRDefault="0006681B" w:rsidP="00104C8F">
      <w:pPr>
        <w:pStyle w:val="Prrafodelista"/>
        <w:numPr>
          <w:ilvl w:val="0"/>
          <w:numId w:val="16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104C8F">
        <w:rPr>
          <w:rFonts w:ascii="Poppins" w:hAnsi="Poppins" w:cs="Poppins"/>
          <w:lang w:val="es-ES_tradnl"/>
        </w:rPr>
        <w:t>Informes de la Auditoría Interna.</w:t>
      </w:r>
    </w:p>
    <w:p w14:paraId="7BEC5932" w14:textId="53D70C99" w:rsidR="00895F50" w:rsidRPr="00812FA5" w:rsidRDefault="00895F50" w:rsidP="00104C8F">
      <w:pPr>
        <w:spacing w:after="0" w:line="240" w:lineRule="auto"/>
        <w:ind w:left="567" w:hanging="567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01529D" w:rsidRDefault="005A4B8A" w:rsidP="00094F02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01529D">
        <w:rPr>
          <w:rFonts w:ascii="Poppins" w:hAnsi="Poppins" w:cs="Poppins"/>
          <w:b/>
          <w:lang w:eastAsia="es-ES"/>
        </w:rPr>
        <w:t>************</w:t>
      </w:r>
    </w:p>
    <w:p w14:paraId="2AF0AAFB" w14:textId="7846D4A3" w:rsidR="00C85A9C" w:rsidRPr="00D93461" w:rsidRDefault="00C85A9C" w:rsidP="00094F02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s-ES_tradnl" w:eastAsia="en-US"/>
        </w:rPr>
      </w:pPr>
    </w:p>
    <w:sectPr w:rsidR="00C85A9C" w:rsidRPr="00D93461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E1CED" w14:textId="77777777" w:rsidR="00400A08" w:rsidRPr="00246D54" w:rsidRDefault="00400A08">
      <w:pPr>
        <w:spacing w:after="0" w:line="240" w:lineRule="auto"/>
      </w:pPr>
      <w:r w:rsidRPr="00246D54">
        <w:separator/>
      </w:r>
    </w:p>
  </w:endnote>
  <w:endnote w:type="continuationSeparator" w:id="0">
    <w:p w14:paraId="34FB0408" w14:textId="77777777" w:rsidR="00400A08" w:rsidRPr="00246D54" w:rsidRDefault="00400A08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28256" w14:textId="77777777" w:rsidR="00400A08" w:rsidRPr="00246D54" w:rsidRDefault="00400A08">
      <w:pPr>
        <w:spacing w:after="0" w:line="240" w:lineRule="auto"/>
      </w:pPr>
      <w:r w:rsidRPr="00246D54">
        <w:separator/>
      </w:r>
    </w:p>
  </w:footnote>
  <w:footnote w:type="continuationSeparator" w:id="0">
    <w:p w14:paraId="53942A5F" w14:textId="77777777" w:rsidR="00400A08" w:rsidRPr="00246D54" w:rsidRDefault="00400A08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3554673A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F17D9"/>
    <w:multiLevelType w:val="hybridMultilevel"/>
    <w:tmpl w:val="108636C4"/>
    <w:lvl w:ilvl="0" w:tplc="29F29F5E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70162"/>
    <w:multiLevelType w:val="hybridMultilevel"/>
    <w:tmpl w:val="AF32AAB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B272C"/>
    <w:multiLevelType w:val="hybridMultilevel"/>
    <w:tmpl w:val="D43A3D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F5D24"/>
    <w:multiLevelType w:val="hybridMultilevel"/>
    <w:tmpl w:val="11AE980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F447E"/>
    <w:multiLevelType w:val="hybridMultilevel"/>
    <w:tmpl w:val="C812F2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23806"/>
    <w:multiLevelType w:val="hybridMultilevel"/>
    <w:tmpl w:val="1C5E8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02D2F"/>
    <w:multiLevelType w:val="hybridMultilevel"/>
    <w:tmpl w:val="47B451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302F5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C5608"/>
    <w:multiLevelType w:val="hybridMultilevel"/>
    <w:tmpl w:val="5FF25C6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316DE6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5"/>
  </w:num>
  <w:num w:numId="2" w16cid:durableId="1865053457">
    <w:abstractNumId w:val="9"/>
  </w:num>
  <w:num w:numId="3" w16cid:durableId="78599760">
    <w:abstractNumId w:val="2"/>
  </w:num>
  <w:num w:numId="4" w16cid:durableId="714039041">
    <w:abstractNumId w:val="10"/>
  </w:num>
  <w:num w:numId="5" w16cid:durableId="968435801">
    <w:abstractNumId w:val="0"/>
  </w:num>
  <w:num w:numId="6" w16cid:durableId="641159592">
    <w:abstractNumId w:val="3"/>
  </w:num>
  <w:num w:numId="7" w16cid:durableId="984696234">
    <w:abstractNumId w:val="4"/>
  </w:num>
  <w:num w:numId="8" w16cid:durableId="1979142197">
    <w:abstractNumId w:val="7"/>
  </w:num>
  <w:num w:numId="9" w16cid:durableId="336537763">
    <w:abstractNumId w:val="1"/>
  </w:num>
  <w:num w:numId="10" w16cid:durableId="259290906">
    <w:abstractNumId w:val="14"/>
  </w:num>
  <w:num w:numId="11" w16cid:durableId="125852156">
    <w:abstractNumId w:val="11"/>
  </w:num>
  <w:num w:numId="12" w16cid:durableId="1583636888">
    <w:abstractNumId w:val="15"/>
  </w:num>
  <w:num w:numId="13" w16cid:durableId="424570073">
    <w:abstractNumId w:val="13"/>
  </w:num>
  <w:num w:numId="14" w16cid:durableId="1860461606">
    <w:abstractNumId w:val="6"/>
  </w:num>
  <w:num w:numId="15" w16cid:durableId="7564387">
    <w:abstractNumId w:val="8"/>
  </w:num>
  <w:num w:numId="16" w16cid:durableId="83918719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0132"/>
    <w:rsid w:val="00001C82"/>
    <w:rsid w:val="00006422"/>
    <w:rsid w:val="00012088"/>
    <w:rsid w:val="00012C1B"/>
    <w:rsid w:val="00012CEF"/>
    <w:rsid w:val="000132C7"/>
    <w:rsid w:val="00013F23"/>
    <w:rsid w:val="00014990"/>
    <w:rsid w:val="00014EC1"/>
    <w:rsid w:val="0001529D"/>
    <w:rsid w:val="00015443"/>
    <w:rsid w:val="0001569C"/>
    <w:rsid w:val="000157D0"/>
    <w:rsid w:val="000158FA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4BD2"/>
    <w:rsid w:val="000450E1"/>
    <w:rsid w:val="00045E94"/>
    <w:rsid w:val="00046FF4"/>
    <w:rsid w:val="00047E67"/>
    <w:rsid w:val="00051CE8"/>
    <w:rsid w:val="000520D5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6681B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4147"/>
    <w:rsid w:val="000860BB"/>
    <w:rsid w:val="00087EEE"/>
    <w:rsid w:val="00090008"/>
    <w:rsid w:val="00092620"/>
    <w:rsid w:val="00092A20"/>
    <w:rsid w:val="00092C57"/>
    <w:rsid w:val="00094F02"/>
    <w:rsid w:val="00096703"/>
    <w:rsid w:val="00097D93"/>
    <w:rsid w:val="000A045D"/>
    <w:rsid w:val="000A0D9E"/>
    <w:rsid w:val="000A12C6"/>
    <w:rsid w:val="000A2023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2EB6"/>
    <w:rsid w:val="000E3CA9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4C8F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80D"/>
    <w:rsid w:val="00122B99"/>
    <w:rsid w:val="00124C04"/>
    <w:rsid w:val="00125901"/>
    <w:rsid w:val="00125B71"/>
    <w:rsid w:val="00125EB2"/>
    <w:rsid w:val="001265BC"/>
    <w:rsid w:val="00127AE6"/>
    <w:rsid w:val="00130052"/>
    <w:rsid w:val="001315A1"/>
    <w:rsid w:val="0013172D"/>
    <w:rsid w:val="00132D6C"/>
    <w:rsid w:val="001334F8"/>
    <w:rsid w:val="00136B39"/>
    <w:rsid w:val="0013733E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3C5F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53A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064"/>
    <w:rsid w:val="001C0A1D"/>
    <w:rsid w:val="001C1461"/>
    <w:rsid w:val="001C3A2B"/>
    <w:rsid w:val="001C4047"/>
    <w:rsid w:val="001C455C"/>
    <w:rsid w:val="001C558D"/>
    <w:rsid w:val="001C6907"/>
    <w:rsid w:val="001D2913"/>
    <w:rsid w:val="001D3588"/>
    <w:rsid w:val="001D36ED"/>
    <w:rsid w:val="001D3A0A"/>
    <w:rsid w:val="001D54F5"/>
    <w:rsid w:val="001D7120"/>
    <w:rsid w:val="001D7E90"/>
    <w:rsid w:val="001E1776"/>
    <w:rsid w:val="001E1886"/>
    <w:rsid w:val="001E2DAE"/>
    <w:rsid w:val="001E434C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05C7B"/>
    <w:rsid w:val="002107A8"/>
    <w:rsid w:val="002110AB"/>
    <w:rsid w:val="00212BC8"/>
    <w:rsid w:val="0021463D"/>
    <w:rsid w:val="00214B3F"/>
    <w:rsid w:val="00222F76"/>
    <w:rsid w:val="0022542E"/>
    <w:rsid w:val="002263DA"/>
    <w:rsid w:val="0022694D"/>
    <w:rsid w:val="00230B1C"/>
    <w:rsid w:val="00231217"/>
    <w:rsid w:val="00232C24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6864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09E0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3D3A"/>
    <w:rsid w:val="002F40F2"/>
    <w:rsid w:val="002F41F3"/>
    <w:rsid w:val="002F4AC8"/>
    <w:rsid w:val="002F51DF"/>
    <w:rsid w:val="002F72E3"/>
    <w:rsid w:val="00301D5A"/>
    <w:rsid w:val="00302A5C"/>
    <w:rsid w:val="0030380D"/>
    <w:rsid w:val="00304B19"/>
    <w:rsid w:val="00304F1E"/>
    <w:rsid w:val="003053AD"/>
    <w:rsid w:val="00305E0F"/>
    <w:rsid w:val="00306334"/>
    <w:rsid w:val="00306C87"/>
    <w:rsid w:val="003104B9"/>
    <w:rsid w:val="0031065D"/>
    <w:rsid w:val="0031079D"/>
    <w:rsid w:val="00311486"/>
    <w:rsid w:val="0031185E"/>
    <w:rsid w:val="003143F7"/>
    <w:rsid w:val="00314CBC"/>
    <w:rsid w:val="00314F50"/>
    <w:rsid w:val="0031587B"/>
    <w:rsid w:val="00315CB0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1E0A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017"/>
    <w:rsid w:val="00357176"/>
    <w:rsid w:val="003574B2"/>
    <w:rsid w:val="00360344"/>
    <w:rsid w:val="00363CCA"/>
    <w:rsid w:val="00365E16"/>
    <w:rsid w:val="00371885"/>
    <w:rsid w:val="0037358D"/>
    <w:rsid w:val="0037397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0C69"/>
    <w:rsid w:val="00391F2B"/>
    <w:rsid w:val="00392F07"/>
    <w:rsid w:val="00393541"/>
    <w:rsid w:val="00394607"/>
    <w:rsid w:val="00394B13"/>
    <w:rsid w:val="00394DA4"/>
    <w:rsid w:val="00397138"/>
    <w:rsid w:val="0039730E"/>
    <w:rsid w:val="00397CC6"/>
    <w:rsid w:val="003A4592"/>
    <w:rsid w:val="003A60FC"/>
    <w:rsid w:val="003A670D"/>
    <w:rsid w:val="003A768A"/>
    <w:rsid w:val="003B2B0A"/>
    <w:rsid w:val="003B4853"/>
    <w:rsid w:val="003B5C80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8CB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A08"/>
    <w:rsid w:val="00400B8B"/>
    <w:rsid w:val="00402CF9"/>
    <w:rsid w:val="004062CB"/>
    <w:rsid w:val="0040714D"/>
    <w:rsid w:val="00410046"/>
    <w:rsid w:val="00410345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F9B"/>
    <w:rsid w:val="00435569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01E1"/>
    <w:rsid w:val="004709E5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17C5"/>
    <w:rsid w:val="00494824"/>
    <w:rsid w:val="00494CA5"/>
    <w:rsid w:val="004952CD"/>
    <w:rsid w:val="004961A3"/>
    <w:rsid w:val="0049718D"/>
    <w:rsid w:val="004A1B57"/>
    <w:rsid w:val="004A2991"/>
    <w:rsid w:val="004A4B83"/>
    <w:rsid w:val="004A501E"/>
    <w:rsid w:val="004A5A77"/>
    <w:rsid w:val="004A5C63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2D8D"/>
    <w:rsid w:val="004C357F"/>
    <w:rsid w:val="004C65F9"/>
    <w:rsid w:val="004C6A08"/>
    <w:rsid w:val="004D072A"/>
    <w:rsid w:val="004D10F5"/>
    <w:rsid w:val="004D127F"/>
    <w:rsid w:val="004D1386"/>
    <w:rsid w:val="004D1ABD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94C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AA1"/>
    <w:rsid w:val="00527F87"/>
    <w:rsid w:val="00530F2E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58BC"/>
    <w:rsid w:val="00586FA1"/>
    <w:rsid w:val="00587518"/>
    <w:rsid w:val="00587C73"/>
    <w:rsid w:val="00587DAB"/>
    <w:rsid w:val="00590639"/>
    <w:rsid w:val="0059069C"/>
    <w:rsid w:val="005907C4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5F18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26B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C94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9DC"/>
    <w:rsid w:val="00653A56"/>
    <w:rsid w:val="00655A19"/>
    <w:rsid w:val="006614CF"/>
    <w:rsid w:val="00662939"/>
    <w:rsid w:val="00666CFA"/>
    <w:rsid w:val="00670240"/>
    <w:rsid w:val="00670812"/>
    <w:rsid w:val="00673EC5"/>
    <w:rsid w:val="00681187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B63A6"/>
    <w:rsid w:val="006C009B"/>
    <w:rsid w:val="006C03E4"/>
    <w:rsid w:val="006C0A80"/>
    <w:rsid w:val="006C1131"/>
    <w:rsid w:val="006C3816"/>
    <w:rsid w:val="006C5DCC"/>
    <w:rsid w:val="006C753E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6F6508"/>
    <w:rsid w:val="00700DBA"/>
    <w:rsid w:val="007013F5"/>
    <w:rsid w:val="0070298B"/>
    <w:rsid w:val="00702C1F"/>
    <w:rsid w:val="0070318B"/>
    <w:rsid w:val="007039CD"/>
    <w:rsid w:val="007045CC"/>
    <w:rsid w:val="00704641"/>
    <w:rsid w:val="0070743F"/>
    <w:rsid w:val="0070785A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3A1F"/>
    <w:rsid w:val="00764DAC"/>
    <w:rsid w:val="00765925"/>
    <w:rsid w:val="00765E24"/>
    <w:rsid w:val="00770014"/>
    <w:rsid w:val="00770A60"/>
    <w:rsid w:val="00773104"/>
    <w:rsid w:val="00774182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2C7F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157"/>
    <w:rsid w:val="007D5E0C"/>
    <w:rsid w:val="007D5F54"/>
    <w:rsid w:val="007D72D5"/>
    <w:rsid w:val="007E048B"/>
    <w:rsid w:val="007E0F02"/>
    <w:rsid w:val="007E22B5"/>
    <w:rsid w:val="007E24E9"/>
    <w:rsid w:val="007E33C8"/>
    <w:rsid w:val="007E54CF"/>
    <w:rsid w:val="007E669B"/>
    <w:rsid w:val="007E7431"/>
    <w:rsid w:val="007F0599"/>
    <w:rsid w:val="007F24A0"/>
    <w:rsid w:val="007F3C8A"/>
    <w:rsid w:val="007F466C"/>
    <w:rsid w:val="007F472E"/>
    <w:rsid w:val="00800604"/>
    <w:rsid w:val="00802139"/>
    <w:rsid w:val="0080284F"/>
    <w:rsid w:val="00805ADB"/>
    <w:rsid w:val="0080693C"/>
    <w:rsid w:val="00812FA5"/>
    <w:rsid w:val="0081708B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36D72"/>
    <w:rsid w:val="0084070A"/>
    <w:rsid w:val="00840EDA"/>
    <w:rsid w:val="00842254"/>
    <w:rsid w:val="00844153"/>
    <w:rsid w:val="00845466"/>
    <w:rsid w:val="008457F0"/>
    <w:rsid w:val="00847535"/>
    <w:rsid w:val="00847833"/>
    <w:rsid w:val="00850532"/>
    <w:rsid w:val="00850A2A"/>
    <w:rsid w:val="0085414D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31A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21C"/>
    <w:rsid w:val="008947AA"/>
    <w:rsid w:val="00895426"/>
    <w:rsid w:val="00895F50"/>
    <w:rsid w:val="00896AD3"/>
    <w:rsid w:val="00897187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A8A"/>
    <w:rsid w:val="008C4B0F"/>
    <w:rsid w:val="008C4B2F"/>
    <w:rsid w:val="008C67EB"/>
    <w:rsid w:val="008D019A"/>
    <w:rsid w:val="008D0A37"/>
    <w:rsid w:val="008D6B98"/>
    <w:rsid w:val="008D764D"/>
    <w:rsid w:val="008D79CF"/>
    <w:rsid w:val="008E07DF"/>
    <w:rsid w:val="008E1A48"/>
    <w:rsid w:val="008E2AA8"/>
    <w:rsid w:val="008E71A2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1A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487F"/>
    <w:rsid w:val="00945EA1"/>
    <w:rsid w:val="00945EA5"/>
    <w:rsid w:val="00950523"/>
    <w:rsid w:val="00950FE3"/>
    <w:rsid w:val="00951347"/>
    <w:rsid w:val="009513A3"/>
    <w:rsid w:val="00953B68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2EF2"/>
    <w:rsid w:val="009776BD"/>
    <w:rsid w:val="0098114B"/>
    <w:rsid w:val="00982499"/>
    <w:rsid w:val="00982734"/>
    <w:rsid w:val="009832C1"/>
    <w:rsid w:val="009846DB"/>
    <w:rsid w:val="00984AE4"/>
    <w:rsid w:val="00984E8B"/>
    <w:rsid w:val="00985C11"/>
    <w:rsid w:val="00986B63"/>
    <w:rsid w:val="0098716F"/>
    <w:rsid w:val="00987C02"/>
    <w:rsid w:val="00987D5F"/>
    <w:rsid w:val="00993109"/>
    <w:rsid w:val="00993504"/>
    <w:rsid w:val="00995A0A"/>
    <w:rsid w:val="00997314"/>
    <w:rsid w:val="00997B65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2F6F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AA3"/>
    <w:rsid w:val="009E4D32"/>
    <w:rsid w:val="009E60E1"/>
    <w:rsid w:val="009E624C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39AE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4825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1D17"/>
    <w:rsid w:val="00A46021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37A4"/>
    <w:rsid w:val="00A7493C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4B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0D06"/>
    <w:rsid w:val="00AF20EE"/>
    <w:rsid w:val="00AF34CE"/>
    <w:rsid w:val="00AF4691"/>
    <w:rsid w:val="00AF55F0"/>
    <w:rsid w:val="00AF5651"/>
    <w:rsid w:val="00AF5964"/>
    <w:rsid w:val="00AF61F2"/>
    <w:rsid w:val="00AF6D19"/>
    <w:rsid w:val="00AF768C"/>
    <w:rsid w:val="00B00E13"/>
    <w:rsid w:val="00B01457"/>
    <w:rsid w:val="00B01A7D"/>
    <w:rsid w:val="00B02303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4A3"/>
    <w:rsid w:val="00B2075A"/>
    <w:rsid w:val="00B20A2C"/>
    <w:rsid w:val="00B21B17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021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68A"/>
    <w:rsid w:val="00B73EB0"/>
    <w:rsid w:val="00B745C4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84F67"/>
    <w:rsid w:val="00B9065A"/>
    <w:rsid w:val="00B92A2F"/>
    <w:rsid w:val="00B95C8C"/>
    <w:rsid w:val="00B9632F"/>
    <w:rsid w:val="00B96FBE"/>
    <w:rsid w:val="00B977FE"/>
    <w:rsid w:val="00BA0C71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01E"/>
    <w:rsid w:val="00BD4B2D"/>
    <w:rsid w:val="00BD5746"/>
    <w:rsid w:val="00BD67A3"/>
    <w:rsid w:val="00BD710F"/>
    <w:rsid w:val="00BE0C5E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6E2"/>
    <w:rsid w:val="00C1080E"/>
    <w:rsid w:val="00C122D4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312E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8A7"/>
    <w:rsid w:val="00C67DCC"/>
    <w:rsid w:val="00C67E67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5A9C"/>
    <w:rsid w:val="00C86425"/>
    <w:rsid w:val="00C86554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37B8"/>
    <w:rsid w:val="00CF50FB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261F0"/>
    <w:rsid w:val="00D30ED6"/>
    <w:rsid w:val="00D31786"/>
    <w:rsid w:val="00D330BC"/>
    <w:rsid w:val="00D33284"/>
    <w:rsid w:val="00D34DB9"/>
    <w:rsid w:val="00D3552C"/>
    <w:rsid w:val="00D36A2B"/>
    <w:rsid w:val="00D374D6"/>
    <w:rsid w:val="00D37A1D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3880"/>
    <w:rsid w:val="00D64378"/>
    <w:rsid w:val="00D65ACD"/>
    <w:rsid w:val="00D65E14"/>
    <w:rsid w:val="00D67B98"/>
    <w:rsid w:val="00D706AC"/>
    <w:rsid w:val="00D71A48"/>
    <w:rsid w:val="00D72E5C"/>
    <w:rsid w:val="00D771D0"/>
    <w:rsid w:val="00D802F0"/>
    <w:rsid w:val="00D80E62"/>
    <w:rsid w:val="00D80FB7"/>
    <w:rsid w:val="00D81274"/>
    <w:rsid w:val="00D81660"/>
    <w:rsid w:val="00D85EB3"/>
    <w:rsid w:val="00D866B4"/>
    <w:rsid w:val="00D86CE5"/>
    <w:rsid w:val="00D9002A"/>
    <w:rsid w:val="00D9054B"/>
    <w:rsid w:val="00D924AB"/>
    <w:rsid w:val="00D92CE2"/>
    <w:rsid w:val="00D93461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57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11C"/>
    <w:rsid w:val="00DE0BD0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08A2"/>
    <w:rsid w:val="00E013D3"/>
    <w:rsid w:val="00E02D83"/>
    <w:rsid w:val="00E02E61"/>
    <w:rsid w:val="00E046E0"/>
    <w:rsid w:val="00E04DA0"/>
    <w:rsid w:val="00E05110"/>
    <w:rsid w:val="00E05895"/>
    <w:rsid w:val="00E059E4"/>
    <w:rsid w:val="00E067F2"/>
    <w:rsid w:val="00E07A6E"/>
    <w:rsid w:val="00E11CA7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879"/>
    <w:rsid w:val="00E45B3F"/>
    <w:rsid w:val="00E46B37"/>
    <w:rsid w:val="00E50D95"/>
    <w:rsid w:val="00E52267"/>
    <w:rsid w:val="00E52A47"/>
    <w:rsid w:val="00E53743"/>
    <w:rsid w:val="00E54285"/>
    <w:rsid w:val="00E5601F"/>
    <w:rsid w:val="00E56B95"/>
    <w:rsid w:val="00E609A4"/>
    <w:rsid w:val="00E61FCA"/>
    <w:rsid w:val="00E621A8"/>
    <w:rsid w:val="00E62220"/>
    <w:rsid w:val="00E62500"/>
    <w:rsid w:val="00E63F60"/>
    <w:rsid w:val="00E640A0"/>
    <w:rsid w:val="00E65F82"/>
    <w:rsid w:val="00E66E27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3809"/>
    <w:rsid w:val="00EB461B"/>
    <w:rsid w:val="00EB4EC6"/>
    <w:rsid w:val="00EB5612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20B4"/>
    <w:rsid w:val="00ED4D29"/>
    <w:rsid w:val="00ED52CF"/>
    <w:rsid w:val="00ED58D1"/>
    <w:rsid w:val="00ED6797"/>
    <w:rsid w:val="00ED691E"/>
    <w:rsid w:val="00EE0360"/>
    <w:rsid w:val="00EE04AE"/>
    <w:rsid w:val="00EE392D"/>
    <w:rsid w:val="00EE4DE6"/>
    <w:rsid w:val="00EF1DF1"/>
    <w:rsid w:val="00EF2190"/>
    <w:rsid w:val="00EF4D2E"/>
    <w:rsid w:val="00EF5044"/>
    <w:rsid w:val="00EF52DD"/>
    <w:rsid w:val="00EF539A"/>
    <w:rsid w:val="00EF62D9"/>
    <w:rsid w:val="00EF7ACD"/>
    <w:rsid w:val="00F038CB"/>
    <w:rsid w:val="00F04252"/>
    <w:rsid w:val="00F04A74"/>
    <w:rsid w:val="00F050DA"/>
    <w:rsid w:val="00F0523A"/>
    <w:rsid w:val="00F07762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7B4"/>
    <w:rsid w:val="00F26D04"/>
    <w:rsid w:val="00F26E9B"/>
    <w:rsid w:val="00F31FD8"/>
    <w:rsid w:val="00F322C7"/>
    <w:rsid w:val="00F33335"/>
    <w:rsid w:val="00F33610"/>
    <w:rsid w:val="00F33993"/>
    <w:rsid w:val="00F372A6"/>
    <w:rsid w:val="00F41601"/>
    <w:rsid w:val="00F42293"/>
    <w:rsid w:val="00F4395C"/>
    <w:rsid w:val="00F44285"/>
    <w:rsid w:val="00F44288"/>
    <w:rsid w:val="00F4514F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C1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29E6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069A"/>
    <w:rsid w:val="00FB4E06"/>
    <w:rsid w:val="00FB4F48"/>
    <w:rsid w:val="00FB69AB"/>
    <w:rsid w:val="00FB7026"/>
    <w:rsid w:val="00FC0331"/>
    <w:rsid w:val="00FC2355"/>
    <w:rsid w:val="00FC2F72"/>
    <w:rsid w:val="00FC42E0"/>
    <w:rsid w:val="00FD2B58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14</cp:revision>
  <cp:lastPrinted>2025-11-10T19:46:00Z</cp:lastPrinted>
  <dcterms:created xsi:type="dcterms:W3CDTF">2026-10-30T20:49:00Z</dcterms:created>
  <dcterms:modified xsi:type="dcterms:W3CDTF">2026-10-31T02:35:00Z</dcterms:modified>
</cp:coreProperties>
</file>