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46910" w14:textId="7E2B88AC" w:rsidR="00083E01" w:rsidRPr="00812FA5" w:rsidRDefault="00722E98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>ESIÓN 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JUEVES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C85A9C">
        <w:rPr>
          <w:rFonts w:ascii="Poppins" w:hAnsi="Poppins" w:cs="Poppins"/>
          <w:b/>
          <w:u w:val="single"/>
          <w:lang w:eastAsia="es-ES"/>
        </w:rPr>
        <w:t xml:space="preserve">03 DE SETIEMBRE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 2026</w:t>
      </w:r>
    </w:p>
    <w:p w14:paraId="00D88EBF" w14:textId="77777777" w:rsidR="00083E01" w:rsidRPr="00812FA5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4A7614FB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 xml:space="preserve">Nº </w:t>
      </w:r>
      <w:r w:rsidR="005E6567" w:rsidRPr="00812FA5">
        <w:rPr>
          <w:rFonts w:ascii="Poppins" w:hAnsi="Poppins" w:cs="Poppins"/>
          <w:b/>
          <w:u w:val="single"/>
          <w:lang w:eastAsia="es-ES"/>
        </w:rPr>
        <w:t>4</w:t>
      </w:r>
      <w:r w:rsidR="00C85A9C">
        <w:rPr>
          <w:rFonts w:ascii="Poppins" w:hAnsi="Poppins" w:cs="Poppins"/>
          <w:b/>
          <w:u w:val="single"/>
          <w:lang w:eastAsia="es-ES"/>
        </w:rPr>
        <w:t>1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0AB54DD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HORA: </w:t>
      </w:r>
      <w:r w:rsidR="009B07D5" w:rsidRPr="00812FA5">
        <w:rPr>
          <w:rFonts w:ascii="Poppins" w:hAnsi="Poppins" w:cs="Poppins"/>
          <w:b/>
          <w:bCs/>
          <w:lang w:eastAsia="es-ES"/>
        </w:rPr>
        <w:t>3</w:t>
      </w:r>
      <w:r w:rsidRPr="00812FA5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12FA5">
        <w:rPr>
          <w:rFonts w:ascii="Poppins" w:hAnsi="Poppins" w:cs="Poppins"/>
          <w:b/>
          <w:bCs/>
          <w:lang w:eastAsia="es-ES"/>
        </w:rPr>
        <w:t>p</w:t>
      </w:r>
      <w:r w:rsidRPr="00812FA5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0D0FF4FC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Modalidad </w:t>
      </w:r>
      <w:r w:rsidR="0040714D">
        <w:rPr>
          <w:rFonts w:ascii="Poppins" w:hAnsi="Poppins" w:cs="Poppins"/>
          <w:b/>
          <w:bCs/>
          <w:lang w:eastAsia="es-ES"/>
        </w:rPr>
        <w:t>virtual</w:t>
      </w:r>
    </w:p>
    <w:p w14:paraId="6407275A" w14:textId="77777777" w:rsidR="00722E98" w:rsidRPr="00812FA5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PROPUESTA DE AGENDA</w:t>
      </w:r>
    </w:p>
    <w:p w14:paraId="18C92732" w14:textId="77777777" w:rsidR="0056198A" w:rsidRPr="00812FA5" w:rsidRDefault="0056198A" w:rsidP="0001529D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val="es-ES" w:eastAsia="es-ES"/>
        </w:rPr>
      </w:pPr>
      <w:bookmarkStart w:id="0" w:name="_Hlk210243823"/>
      <w:bookmarkStart w:id="1" w:name="_Hlk207901886"/>
    </w:p>
    <w:p w14:paraId="6446D411" w14:textId="448F8D03" w:rsidR="004F4E99" w:rsidRPr="0001529D" w:rsidRDefault="0056198A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 xml:space="preserve">Aprobación de orden del día. </w:t>
      </w:r>
    </w:p>
    <w:p w14:paraId="6BC56580" w14:textId="77777777" w:rsidR="00812FA5" w:rsidRPr="00812FA5" w:rsidRDefault="00812FA5" w:rsidP="0001529D">
      <w:pPr>
        <w:pStyle w:val="Prrafodelista"/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24DF6002" w14:textId="77777777" w:rsidR="007039CD" w:rsidRPr="0001529D" w:rsidRDefault="004F4E99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Lectura y aprobación del acta 3</w:t>
      </w:r>
      <w:r w:rsidR="007039CD" w:rsidRPr="0001529D">
        <w:rPr>
          <w:rFonts w:ascii="Poppins" w:hAnsi="Poppins" w:cs="Poppins"/>
          <w:lang w:val="es-ES_tradnl"/>
        </w:rPr>
        <w:t>9</w:t>
      </w:r>
      <w:r w:rsidRPr="0001529D">
        <w:rPr>
          <w:rFonts w:ascii="Poppins" w:hAnsi="Poppins" w:cs="Poppins"/>
          <w:lang w:val="es-ES_tradnl"/>
        </w:rPr>
        <w:t>-2026</w:t>
      </w:r>
      <w:r w:rsidR="00402CF9" w:rsidRPr="0001529D">
        <w:rPr>
          <w:rFonts w:ascii="Poppins" w:hAnsi="Poppins" w:cs="Poppins"/>
          <w:lang w:val="es-ES_tradnl"/>
        </w:rPr>
        <w:t>,</w:t>
      </w:r>
      <w:r w:rsidRPr="0001529D">
        <w:rPr>
          <w:rFonts w:ascii="Poppins" w:hAnsi="Poppins" w:cs="Poppins"/>
          <w:lang w:val="es-ES_tradnl"/>
        </w:rPr>
        <w:t xml:space="preserve"> del </w:t>
      </w:r>
      <w:r w:rsidR="005E6567" w:rsidRPr="0001529D">
        <w:rPr>
          <w:rFonts w:ascii="Poppins" w:hAnsi="Poppins" w:cs="Poppins"/>
          <w:lang w:val="es-ES_tradnl"/>
        </w:rPr>
        <w:t>1</w:t>
      </w:r>
      <w:r w:rsidR="007039CD" w:rsidRPr="0001529D">
        <w:rPr>
          <w:rFonts w:ascii="Poppins" w:hAnsi="Poppins" w:cs="Poppins"/>
          <w:lang w:val="es-ES_tradnl"/>
        </w:rPr>
        <w:t>7</w:t>
      </w:r>
      <w:r w:rsidR="0057323F" w:rsidRPr="0001529D">
        <w:rPr>
          <w:rFonts w:ascii="Poppins" w:hAnsi="Poppins" w:cs="Poppins"/>
          <w:lang w:val="es-ES_tradnl"/>
        </w:rPr>
        <w:t xml:space="preserve"> de </w:t>
      </w:r>
      <w:r w:rsidR="005E6567" w:rsidRPr="0001529D">
        <w:rPr>
          <w:rFonts w:ascii="Poppins" w:hAnsi="Poppins" w:cs="Poppins"/>
          <w:lang w:val="es-ES_tradnl"/>
        </w:rPr>
        <w:t>agosto</w:t>
      </w:r>
      <w:r w:rsidR="0057323F" w:rsidRPr="0001529D">
        <w:rPr>
          <w:rFonts w:ascii="Poppins" w:hAnsi="Poppins" w:cs="Poppins"/>
          <w:lang w:val="es-ES_tradnl"/>
        </w:rPr>
        <w:t xml:space="preserve"> de </w:t>
      </w:r>
      <w:r w:rsidRPr="0001529D">
        <w:rPr>
          <w:rFonts w:ascii="Poppins" w:hAnsi="Poppins" w:cs="Poppins"/>
          <w:lang w:val="es-ES_tradnl"/>
        </w:rPr>
        <w:t>2026.</w:t>
      </w:r>
    </w:p>
    <w:p w14:paraId="65C0812C" w14:textId="77777777" w:rsidR="00BA0C71" w:rsidRPr="00BA0C71" w:rsidRDefault="00BA0C71" w:rsidP="0001529D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7EBA59DB" w14:textId="75111AF3" w:rsidR="007039CD" w:rsidRPr="0001529D" w:rsidRDefault="00BA0C71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</w:rPr>
        <w:t>Modificación Presupuestaria No. 9-2026 al Presupuesto Ordinario para el periodo 2026</w:t>
      </w:r>
      <w:r w:rsidR="0001529D">
        <w:rPr>
          <w:rFonts w:ascii="Poppins" w:hAnsi="Poppins" w:cs="Poppins"/>
        </w:rPr>
        <w:t>.</w:t>
      </w:r>
      <w:r w:rsidR="007039CD" w:rsidRPr="0001529D">
        <w:rPr>
          <w:rFonts w:ascii="Poppins" w:hAnsi="Poppins" w:cs="Poppins"/>
          <w:lang w:val="es-ES_tradnl"/>
        </w:rPr>
        <w:t xml:space="preserve"> </w:t>
      </w:r>
      <w:r w:rsidR="00E008A2" w:rsidRPr="0001529D">
        <w:rPr>
          <w:rFonts w:ascii="Poppins" w:hAnsi="Poppins" w:cs="Poppins"/>
          <w:lang w:val="es-ES_tradnl"/>
        </w:rPr>
        <w:t xml:space="preserve">(Oficio </w:t>
      </w:r>
      <w:r w:rsidRPr="0001529D">
        <w:rPr>
          <w:rFonts w:ascii="Poppins" w:hAnsi="Poppins" w:cs="Poppins"/>
          <w:lang w:val="es-ES_tradnl"/>
        </w:rPr>
        <w:t>BANHVI-SGF-OF-0068-2026</w:t>
      </w:r>
      <w:r w:rsidR="00E008A2" w:rsidRPr="0001529D">
        <w:rPr>
          <w:rFonts w:ascii="Poppins" w:hAnsi="Poppins" w:cs="Poppins"/>
          <w:lang w:val="es-ES_tradnl"/>
        </w:rPr>
        <w:t xml:space="preserve">) </w:t>
      </w:r>
    </w:p>
    <w:p w14:paraId="1032B878" w14:textId="77777777" w:rsidR="007039CD" w:rsidRPr="007039CD" w:rsidRDefault="007039CD" w:rsidP="0001529D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14F1801" w14:textId="74E767EE" w:rsidR="0006681B" w:rsidRPr="0001529D" w:rsidRDefault="007039CD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 xml:space="preserve">Proyecto OPTIMUS: Retos críticos y estrategia de avance. </w:t>
      </w:r>
      <w:r w:rsidR="00E008A2" w:rsidRPr="0001529D">
        <w:rPr>
          <w:rFonts w:ascii="Poppins" w:hAnsi="Poppins" w:cs="Poppins"/>
          <w:lang w:val="es-ES_tradnl"/>
        </w:rPr>
        <w:t xml:space="preserve">(Oficio BANHVI-GG-OF-0707-2026) </w:t>
      </w:r>
      <w:r w:rsidRPr="0001529D">
        <w:rPr>
          <w:rFonts w:ascii="Poppins" w:hAnsi="Poppins" w:cs="Poppins"/>
          <w:lang w:val="es-ES_tradnl"/>
        </w:rPr>
        <w:t>– CONTINUACIÓN</w:t>
      </w:r>
    </w:p>
    <w:p w14:paraId="22588B53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61C5C41" w14:textId="3FA05A45" w:rsidR="0006681B" w:rsidRPr="0001529D" w:rsidRDefault="007039CD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 xml:space="preserve">Informe anual de cultura de riesgos a diciembre de 2025 (SI-CR-07). </w:t>
      </w:r>
      <w:r w:rsidR="00E008A2" w:rsidRPr="0001529D">
        <w:rPr>
          <w:rFonts w:ascii="Poppins" w:hAnsi="Poppins" w:cs="Poppins"/>
          <w:lang w:val="es-ES_tradnl"/>
        </w:rPr>
        <w:t>(Oficio</w:t>
      </w:r>
      <w:r w:rsidR="00D93461" w:rsidRPr="00D93461">
        <w:t xml:space="preserve"> </w:t>
      </w:r>
      <w:r w:rsidR="00D93461" w:rsidRPr="0001529D">
        <w:rPr>
          <w:rFonts w:ascii="Poppins" w:hAnsi="Poppins" w:cs="Poppins"/>
          <w:lang w:val="es-ES_tradnl"/>
        </w:rPr>
        <w:t>BANHVI-CR-IN-0002-2026</w:t>
      </w:r>
      <w:r w:rsidRPr="0001529D">
        <w:rPr>
          <w:rFonts w:ascii="Poppins" w:hAnsi="Poppins" w:cs="Poppins"/>
          <w:lang w:val="es-ES_tradnl"/>
        </w:rPr>
        <w:t>)</w:t>
      </w:r>
    </w:p>
    <w:p w14:paraId="590BD7D8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740416D" w14:textId="0A10CE3A" w:rsidR="0006681B" w:rsidRPr="0001529D" w:rsidRDefault="007039CD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Recomendación sobre prórroga de nombramiento del miembro externo del Comité de Riesgos.</w:t>
      </w:r>
      <w:r w:rsidR="00E008A2" w:rsidRPr="0001529D">
        <w:rPr>
          <w:rFonts w:ascii="Poppins" w:hAnsi="Poppins" w:cs="Poppins"/>
          <w:lang w:val="es-ES_tradnl"/>
        </w:rPr>
        <w:t xml:space="preserve"> (Oficio </w:t>
      </w:r>
      <w:r w:rsidR="00D93461" w:rsidRPr="0001529D">
        <w:rPr>
          <w:rFonts w:ascii="Poppins" w:hAnsi="Poppins" w:cs="Poppins"/>
          <w:lang w:val="es-ES_tradnl"/>
        </w:rPr>
        <w:t>BANHVI-CR-OF-0006-2026</w:t>
      </w:r>
      <w:r w:rsidR="00E008A2" w:rsidRPr="0001529D">
        <w:rPr>
          <w:rFonts w:ascii="Poppins" w:hAnsi="Poppins" w:cs="Poppins"/>
          <w:lang w:val="es-ES_tradnl"/>
        </w:rPr>
        <w:t>)</w:t>
      </w:r>
      <w:r w:rsidRPr="0001529D">
        <w:rPr>
          <w:rFonts w:ascii="Poppins" w:hAnsi="Poppins" w:cs="Poppins"/>
          <w:lang w:val="es-ES_tradnl"/>
        </w:rPr>
        <w:t xml:space="preserve"> </w:t>
      </w:r>
    </w:p>
    <w:p w14:paraId="071AC7F2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2439C3D1" w14:textId="3516E3E9" w:rsidR="0006681B" w:rsidRPr="0001529D" w:rsidRDefault="007039CD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Criterio sobre el texto del proyecto de ley denominado “REFORMA AL PÁRRAFO TERCERO DEL ARTÍCULO 59 DE LA LEY Nº7052, LEY DEL SISTEMA FINANCIERO NACIONAL PARA LA VIVIENDA Y CREACIÓN DEL BANHVI (BANCO HIPOTECARIO DE LA VIVIENDA), DE 13 DE NOVIEMBRE DE 1986”, Expediente Legislativo No. 25.588</w:t>
      </w:r>
      <w:r w:rsidR="0001529D">
        <w:rPr>
          <w:rFonts w:ascii="Poppins" w:hAnsi="Poppins" w:cs="Poppins"/>
          <w:lang w:val="es-ES_tradnl"/>
        </w:rPr>
        <w:t>.</w:t>
      </w:r>
      <w:r w:rsidRPr="0001529D">
        <w:rPr>
          <w:rFonts w:ascii="Poppins" w:hAnsi="Poppins" w:cs="Poppins"/>
          <w:lang w:val="es-ES_tradnl"/>
        </w:rPr>
        <w:t xml:space="preserve"> </w:t>
      </w:r>
      <w:r w:rsidR="00E008A2" w:rsidRPr="0001529D">
        <w:rPr>
          <w:rFonts w:ascii="Poppins" w:hAnsi="Poppins" w:cs="Poppins"/>
          <w:lang w:val="es-ES_tradnl"/>
        </w:rPr>
        <w:t>(Oficio BANHVI-GG-OF-0711-2026)</w:t>
      </w:r>
    </w:p>
    <w:p w14:paraId="12A184F6" w14:textId="77777777" w:rsidR="00E008A2" w:rsidRPr="00E008A2" w:rsidRDefault="00E008A2" w:rsidP="0001529D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DFD7473" w14:textId="2366C881" w:rsidR="0006681B" w:rsidRPr="0001529D" w:rsidRDefault="007039CD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 xml:space="preserve">Solicitud de financiamiento adicional y ampliación </w:t>
      </w:r>
      <w:r w:rsidR="0001529D">
        <w:rPr>
          <w:rFonts w:ascii="Poppins" w:hAnsi="Poppins" w:cs="Poppins"/>
          <w:lang w:val="es-ES_tradnl"/>
        </w:rPr>
        <w:t xml:space="preserve">al </w:t>
      </w:r>
      <w:r w:rsidRPr="0001529D">
        <w:rPr>
          <w:rFonts w:ascii="Poppins" w:hAnsi="Poppins" w:cs="Poppins"/>
          <w:lang w:val="es-ES_tradnl"/>
        </w:rPr>
        <w:t>plazo</w:t>
      </w:r>
      <w:r w:rsidR="0001529D">
        <w:rPr>
          <w:rFonts w:ascii="Poppins" w:hAnsi="Poppins" w:cs="Poppins"/>
          <w:lang w:val="es-ES_tradnl"/>
        </w:rPr>
        <w:t xml:space="preserve"> del p</w:t>
      </w:r>
      <w:r w:rsidR="0006681B" w:rsidRPr="0001529D">
        <w:rPr>
          <w:rFonts w:ascii="Poppins" w:hAnsi="Poppins" w:cs="Poppins"/>
          <w:lang w:val="es-ES_tradnl"/>
        </w:rPr>
        <w:t>royecto Villa Verde</w:t>
      </w:r>
      <w:r w:rsidR="0001529D">
        <w:rPr>
          <w:rFonts w:ascii="Poppins" w:hAnsi="Poppins" w:cs="Poppins"/>
          <w:lang w:val="es-ES_tradnl"/>
        </w:rPr>
        <w:t xml:space="preserve">. </w:t>
      </w:r>
      <w:r w:rsidR="00E008A2" w:rsidRPr="0001529D">
        <w:rPr>
          <w:rFonts w:ascii="Poppins" w:hAnsi="Poppins" w:cs="Poppins"/>
          <w:lang w:val="es-ES_tradnl"/>
        </w:rPr>
        <w:t>(Oficio BANHVI-GG-OF-</w:t>
      </w:r>
      <w:r w:rsidR="00EB5612">
        <w:rPr>
          <w:rFonts w:ascii="Poppins" w:hAnsi="Poppins" w:cs="Poppins"/>
          <w:lang w:val="es-ES_tradnl"/>
        </w:rPr>
        <w:t>0722-</w:t>
      </w:r>
      <w:r w:rsidR="00E008A2" w:rsidRPr="0001529D">
        <w:rPr>
          <w:rFonts w:ascii="Poppins" w:hAnsi="Poppins" w:cs="Poppins"/>
          <w:lang w:val="es-ES_tradnl"/>
        </w:rPr>
        <w:t xml:space="preserve">2026) </w:t>
      </w:r>
    </w:p>
    <w:p w14:paraId="0F69362C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43D23B6" w14:textId="3704FD5D" w:rsidR="0006681B" w:rsidRPr="0001529D" w:rsidRDefault="007039CD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 xml:space="preserve">Solicitud de financiamiento adicional y ampliación </w:t>
      </w:r>
      <w:r w:rsidR="0001529D">
        <w:rPr>
          <w:rFonts w:ascii="Poppins" w:hAnsi="Poppins" w:cs="Poppins"/>
          <w:lang w:val="es-ES_tradnl"/>
        </w:rPr>
        <w:t xml:space="preserve">al </w:t>
      </w:r>
      <w:r w:rsidRPr="0001529D">
        <w:rPr>
          <w:rFonts w:ascii="Poppins" w:hAnsi="Poppins" w:cs="Poppins"/>
          <w:lang w:val="es-ES_tradnl"/>
        </w:rPr>
        <w:t>plazo</w:t>
      </w:r>
      <w:r w:rsidR="0001529D">
        <w:rPr>
          <w:rFonts w:ascii="Poppins" w:hAnsi="Poppins" w:cs="Poppins"/>
          <w:lang w:val="es-ES_tradnl"/>
        </w:rPr>
        <w:t xml:space="preserve"> del p</w:t>
      </w:r>
      <w:r w:rsidR="0006681B" w:rsidRPr="0001529D">
        <w:rPr>
          <w:rFonts w:ascii="Poppins" w:hAnsi="Poppins" w:cs="Poppins"/>
          <w:lang w:val="es-ES_tradnl"/>
        </w:rPr>
        <w:t>royecto Don Sergio</w:t>
      </w:r>
      <w:r w:rsidR="00E008A2" w:rsidRPr="0001529D">
        <w:rPr>
          <w:rFonts w:ascii="Poppins" w:hAnsi="Poppins" w:cs="Poppins"/>
          <w:lang w:val="es-ES_tradnl"/>
        </w:rPr>
        <w:t xml:space="preserve"> </w:t>
      </w:r>
      <w:r w:rsidR="0001529D">
        <w:rPr>
          <w:rFonts w:ascii="Poppins" w:hAnsi="Poppins" w:cs="Poppins"/>
          <w:lang w:val="es-ES_tradnl"/>
        </w:rPr>
        <w:t>I.</w:t>
      </w:r>
      <w:r w:rsidR="00E008A2" w:rsidRPr="0001529D">
        <w:rPr>
          <w:rFonts w:ascii="Poppins" w:hAnsi="Poppins" w:cs="Poppins"/>
          <w:lang w:val="es-ES_tradnl"/>
        </w:rPr>
        <w:t xml:space="preserve"> (Oficio BANHVI-GG-OF-</w:t>
      </w:r>
      <w:r w:rsidR="0001529D">
        <w:rPr>
          <w:rFonts w:ascii="Poppins" w:hAnsi="Poppins" w:cs="Poppins"/>
          <w:lang w:val="es-ES_tradnl"/>
        </w:rPr>
        <w:t>0720-</w:t>
      </w:r>
      <w:r w:rsidR="00E008A2" w:rsidRPr="0001529D">
        <w:rPr>
          <w:rFonts w:ascii="Poppins" w:hAnsi="Poppins" w:cs="Poppins"/>
          <w:lang w:val="es-ES_tradnl"/>
        </w:rPr>
        <w:t xml:space="preserve">2026) </w:t>
      </w:r>
    </w:p>
    <w:p w14:paraId="088FBD09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22500E89" w14:textId="78A6E744" w:rsidR="0006681B" w:rsidRPr="0001529D" w:rsidRDefault="007039CD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lastRenderedPageBreak/>
        <w:t xml:space="preserve">Solicitud de financiamiento adicional y ampliación </w:t>
      </w:r>
      <w:r w:rsidR="0001529D">
        <w:rPr>
          <w:rFonts w:ascii="Poppins" w:hAnsi="Poppins" w:cs="Poppins"/>
          <w:lang w:val="es-ES_tradnl"/>
        </w:rPr>
        <w:t xml:space="preserve">al </w:t>
      </w:r>
      <w:r w:rsidRPr="0001529D">
        <w:rPr>
          <w:rFonts w:ascii="Poppins" w:hAnsi="Poppins" w:cs="Poppins"/>
          <w:lang w:val="es-ES_tradnl"/>
        </w:rPr>
        <w:t>plazo</w:t>
      </w:r>
      <w:r w:rsidR="0001529D">
        <w:rPr>
          <w:rFonts w:ascii="Poppins" w:hAnsi="Poppins" w:cs="Poppins"/>
          <w:lang w:val="es-ES_tradnl"/>
        </w:rPr>
        <w:t xml:space="preserve"> del p</w:t>
      </w:r>
      <w:r w:rsidR="0006681B" w:rsidRPr="0001529D">
        <w:rPr>
          <w:rFonts w:ascii="Poppins" w:hAnsi="Poppins" w:cs="Poppins"/>
          <w:lang w:val="es-ES_tradnl"/>
        </w:rPr>
        <w:t>royecto Don Sergio II</w:t>
      </w:r>
      <w:r w:rsidR="0001529D">
        <w:rPr>
          <w:rFonts w:ascii="Poppins" w:hAnsi="Poppins" w:cs="Poppins"/>
          <w:lang w:val="es-ES_tradnl"/>
        </w:rPr>
        <w:t>.</w:t>
      </w:r>
      <w:r w:rsidR="00E008A2" w:rsidRPr="0001529D">
        <w:rPr>
          <w:rFonts w:ascii="Poppins" w:hAnsi="Poppins" w:cs="Poppins"/>
          <w:lang w:val="es-ES_tradnl"/>
        </w:rPr>
        <w:t xml:space="preserve"> (Oficio BANHVI-GG-OF-</w:t>
      </w:r>
      <w:r w:rsidR="0001529D">
        <w:rPr>
          <w:rFonts w:ascii="Poppins" w:hAnsi="Poppins" w:cs="Poppins"/>
          <w:lang w:val="es-ES_tradnl"/>
        </w:rPr>
        <w:t>0721-</w:t>
      </w:r>
      <w:r w:rsidR="00E008A2" w:rsidRPr="0001529D">
        <w:rPr>
          <w:rFonts w:ascii="Poppins" w:hAnsi="Poppins" w:cs="Poppins"/>
          <w:lang w:val="es-ES_tradnl"/>
        </w:rPr>
        <w:t xml:space="preserve">2026) </w:t>
      </w:r>
    </w:p>
    <w:p w14:paraId="744A5789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3482BF38" w14:textId="1211BE5E" w:rsidR="00E008A2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 xml:space="preserve">Solicitud de corrección </w:t>
      </w:r>
      <w:r w:rsidR="0001529D">
        <w:rPr>
          <w:rFonts w:ascii="Poppins" w:hAnsi="Poppins" w:cs="Poppins"/>
          <w:lang w:val="es-ES_tradnl"/>
        </w:rPr>
        <w:t>al</w:t>
      </w:r>
      <w:r w:rsidRPr="0001529D">
        <w:rPr>
          <w:rFonts w:ascii="Poppins" w:hAnsi="Poppins" w:cs="Poppins"/>
          <w:lang w:val="es-ES_tradnl"/>
        </w:rPr>
        <w:t xml:space="preserve"> acuerdo de aprobación de ajuste de 3 bonos familiares de vivienda extraordinarios individuales. </w:t>
      </w:r>
      <w:r w:rsidR="00E008A2" w:rsidRPr="0001529D">
        <w:rPr>
          <w:rFonts w:ascii="Poppins" w:hAnsi="Poppins" w:cs="Poppins"/>
          <w:lang w:val="es-ES_tradnl"/>
        </w:rPr>
        <w:t>(Oficio BANHVI-GG-OF-0715-2026)</w:t>
      </w:r>
    </w:p>
    <w:p w14:paraId="4E3FC2A9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71E65646" w14:textId="77777777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Presentación preliminar del perfil del programa de vivienda especial para personas centenarias.</w:t>
      </w:r>
    </w:p>
    <w:p w14:paraId="2C88A049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0BC96373" w14:textId="77777777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Presentación sobre el estado de implementación del programa de vivienda productiva de interés social.</w:t>
      </w:r>
    </w:p>
    <w:p w14:paraId="47F8E19B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04691CB2" w14:textId="77777777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Estado del proceso de contratación del Auditor Interno.</w:t>
      </w:r>
    </w:p>
    <w:p w14:paraId="4F7E822C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081D2F69" w14:textId="77777777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Tema confidencial Junta Directiva. (Presentación de avance del procedimiento sobre el Proyecto Vistas del Miravalles)</w:t>
      </w:r>
    </w:p>
    <w:p w14:paraId="62B074A5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728E5602" w14:textId="5512D8BD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 xml:space="preserve">Informe Final de la Auditoría Interna CE-ESP-008-2025 denominado “Auditoria Especial de los Procesos de Gestión de Prevención de la Legitimación de Capitales”. </w:t>
      </w:r>
      <w:r w:rsidR="00D93461" w:rsidRPr="0001529D">
        <w:rPr>
          <w:rFonts w:ascii="Poppins" w:hAnsi="Poppins" w:cs="Poppins"/>
          <w:lang w:val="es-ES_tradnl"/>
        </w:rPr>
        <w:t>(Oficio BANHVI-AI-OF-074-2026)</w:t>
      </w:r>
    </w:p>
    <w:p w14:paraId="5986708E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A51C7BD" w14:textId="77777777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Correspondencia.</w:t>
      </w:r>
    </w:p>
    <w:p w14:paraId="4E686404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1DE57BBB" w14:textId="77777777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Asuntos varios de la Gerencia General.</w:t>
      </w:r>
    </w:p>
    <w:p w14:paraId="07C86710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6850C02C" w14:textId="77777777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Propuestas de los señores Directores.</w:t>
      </w:r>
    </w:p>
    <w:p w14:paraId="7CE93AF6" w14:textId="77777777" w:rsidR="0006681B" w:rsidRPr="0006681B" w:rsidRDefault="0006681B" w:rsidP="0001529D">
      <w:pPr>
        <w:pStyle w:val="Prrafodelista"/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407971D1" w14:textId="4A6037FD" w:rsidR="0006681B" w:rsidRPr="0001529D" w:rsidRDefault="0006681B" w:rsidP="0001529D">
      <w:pPr>
        <w:pStyle w:val="Prrafodelista"/>
        <w:numPr>
          <w:ilvl w:val="0"/>
          <w:numId w:val="7"/>
        </w:num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  <w:r w:rsidRPr="0001529D">
        <w:rPr>
          <w:rFonts w:ascii="Poppins" w:hAnsi="Poppins" w:cs="Poppins"/>
          <w:lang w:val="es-ES_tradnl"/>
        </w:rPr>
        <w:t>Informes de la Auditoría Interna.</w:t>
      </w:r>
    </w:p>
    <w:p w14:paraId="3A7917E0" w14:textId="77777777" w:rsidR="007039CD" w:rsidRDefault="007039CD" w:rsidP="0001529D">
      <w:pPr>
        <w:pStyle w:val="Prrafodelista"/>
        <w:tabs>
          <w:tab w:val="right" w:pos="9639"/>
        </w:tabs>
        <w:spacing w:after="0" w:line="240" w:lineRule="auto"/>
        <w:ind w:left="0"/>
        <w:jc w:val="both"/>
        <w:rPr>
          <w:rFonts w:ascii="Poppins" w:hAnsi="Poppins" w:cs="Poppins"/>
          <w:lang w:val="es-ES_tradnl"/>
        </w:rPr>
      </w:pPr>
    </w:p>
    <w:p w14:paraId="7BEC5932" w14:textId="53D70C99" w:rsidR="00895F50" w:rsidRPr="00812FA5" w:rsidRDefault="00895F50" w:rsidP="0001529D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01529D" w:rsidRDefault="005A4B8A" w:rsidP="0001529D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01529D">
        <w:rPr>
          <w:rFonts w:ascii="Poppins" w:hAnsi="Poppins" w:cs="Poppins"/>
          <w:b/>
          <w:lang w:eastAsia="es-ES"/>
        </w:rPr>
        <w:t>************</w:t>
      </w:r>
    </w:p>
    <w:p w14:paraId="2AF0AAFB" w14:textId="66673FF8" w:rsidR="00C85A9C" w:rsidRPr="00D93461" w:rsidRDefault="00C85A9C" w:rsidP="00D93461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s-ES_tradnl" w:eastAsia="en-US"/>
        </w:rPr>
      </w:pPr>
    </w:p>
    <w:sectPr w:rsidR="00C85A9C" w:rsidRPr="00D93461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1E73" w14:textId="77777777" w:rsidR="00634C94" w:rsidRPr="00246D54" w:rsidRDefault="00634C94">
      <w:pPr>
        <w:spacing w:after="0" w:line="240" w:lineRule="auto"/>
      </w:pPr>
      <w:r w:rsidRPr="00246D54">
        <w:separator/>
      </w:r>
    </w:p>
  </w:endnote>
  <w:endnote w:type="continuationSeparator" w:id="0">
    <w:p w14:paraId="39DF984A" w14:textId="77777777" w:rsidR="00634C94" w:rsidRPr="00246D54" w:rsidRDefault="00634C94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3390" w14:textId="77777777" w:rsidR="00634C94" w:rsidRPr="00246D54" w:rsidRDefault="00634C94">
      <w:pPr>
        <w:spacing w:after="0" w:line="240" w:lineRule="auto"/>
      </w:pPr>
      <w:r w:rsidRPr="00246D54">
        <w:separator/>
      </w:r>
    </w:p>
  </w:footnote>
  <w:footnote w:type="continuationSeparator" w:id="0">
    <w:p w14:paraId="4F8C5195" w14:textId="77777777" w:rsidR="00634C94" w:rsidRPr="00246D54" w:rsidRDefault="00634C94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6A0E" w14:textId="77777777" w:rsidR="005E364E" w:rsidRPr="00246D54" w:rsidRDefault="00AD16CD" w:rsidP="005E364E">
    <w:pPr>
      <w:pStyle w:val="Encabezado"/>
      <w:spacing w:after="0"/>
    </w:pPr>
    <w:r w:rsidRPr="00246D54">
      <w:rPr>
        <w:noProof/>
      </w:rPr>
      <w:drawing>
        <wp:anchor distT="0" distB="0" distL="114300" distR="114300" simplePos="0" relativeHeight="251659264" behindDoc="1" locked="0" layoutInCell="1" allowOverlap="1" wp14:anchorId="6082903E" wp14:editId="089F85B0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696720" cy="533400"/>
          <wp:effectExtent l="0" t="0" r="0" b="0"/>
          <wp:wrapNone/>
          <wp:docPr id="174973883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738832" name="Imagen 3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672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3554673A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70162"/>
    <w:multiLevelType w:val="hybridMultilevel"/>
    <w:tmpl w:val="7A4080E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4"/>
  </w:num>
  <w:num w:numId="2" w16cid:durableId="1865053457">
    <w:abstractNumId w:val="5"/>
  </w:num>
  <w:num w:numId="3" w16cid:durableId="78599760">
    <w:abstractNumId w:val="1"/>
  </w:num>
  <w:num w:numId="4" w16cid:durableId="714039041">
    <w:abstractNumId w:val="6"/>
  </w:num>
  <w:num w:numId="5" w16cid:durableId="968435801">
    <w:abstractNumId w:val="0"/>
  </w:num>
  <w:num w:numId="6" w16cid:durableId="641159592">
    <w:abstractNumId w:val="2"/>
  </w:num>
  <w:num w:numId="7" w16cid:durableId="98469623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3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1C82"/>
    <w:rsid w:val="00012088"/>
    <w:rsid w:val="00012C1B"/>
    <w:rsid w:val="000132C7"/>
    <w:rsid w:val="00013F23"/>
    <w:rsid w:val="00014990"/>
    <w:rsid w:val="0001529D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50E1"/>
    <w:rsid w:val="00045E94"/>
    <w:rsid w:val="00046FF4"/>
    <w:rsid w:val="00047E67"/>
    <w:rsid w:val="00051CE8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6681B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60BB"/>
    <w:rsid w:val="00087EEE"/>
    <w:rsid w:val="00090008"/>
    <w:rsid w:val="00092620"/>
    <w:rsid w:val="00092A20"/>
    <w:rsid w:val="00092C57"/>
    <w:rsid w:val="00097D93"/>
    <w:rsid w:val="000A0D9E"/>
    <w:rsid w:val="000A12C6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930"/>
    <w:rsid w:val="000D4982"/>
    <w:rsid w:val="000D5BFC"/>
    <w:rsid w:val="000D7677"/>
    <w:rsid w:val="000E069A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B99"/>
    <w:rsid w:val="00124C04"/>
    <w:rsid w:val="00125B71"/>
    <w:rsid w:val="00125EB2"/>
    <w:rsid w:val="001265BC"/>
    <w:rsid w:val="00127AE6"/>
    <w:rsid w:val="00130052"/>
    <w:rsid w:val="001315A1"/>
    <w:rsid w:val="00132D6C"/>
    <w:rsid w:val="001334F8"/>
    <w:rsid w:val="00136B39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A1D"/>
    <w:rsid w:val="001C1461"/>
    <w:rsid w:val="001C3A2B"/>
    <w:rsid w:val="001C4047"/>
    <w:rsid w:val="001C455C"/>
    <w:rsid w:val="001C558D"/>
    <w:rsid w:val="001C6907"/>
    <w:rsid w:val="001D3588"/>
    <w:rsid w:val="001D36ED"/>
    <w:rsid w:val="001D3A0A"/>
    <w:rsid w:val="001D54F5"/>
    <w:rsid w:val="001D712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107A8"/>
    <w:rsid w:val="00212BC8"/>
    <w:rsid w:val="0021463D"/>
    <w:rsid w:val="00214B3F"/>
    <w:rsid w:val="00222F76"/>
    <w:rsid w:val="0022542E"/>
    <w:rsid w:val="0022694D"/>
    <w:rsid w:val="00230B1C"/>
    <w:rsid w:val="00231217"/>
    <w:rsid w:val="00232C24"/>
    <w:rsid w:val="002334DB"/>
    <w:rsid w:val="002337C2"/>
    <w:rsid w:val="00236242"/>
    <w:rsid w:val="0024010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40F2"/>
    <w:rsid w:val="002F41F3"/>
    <w:rsid w:val="002F4AC8"/>
    <w:rsid w:val="002F51DF"/>
    <w:rsid w:val="002F72E3"/>
    <w:rsid w:val="00302A5C"/>
    <w:rsid w:val="0030380D"/>
    <w:rsid w:val="00304B19"/>
    <w:rsid w:val="00304F1E"/>
    <w:rsid w:val="00305E0F"/>
    <w:rsid w:val="00306334"/>
    <w:rsid w:val="00306C87"/>
    <w:rsid w:val="003104B9"/>
    <w:rsid w:val="0031065D"/>
    <w:rsid w:val="00311486"/>
    <w:rsid w:val="0031185E"/>
    <w:rsid w:val="003143F7"/>
    <w:rsid w:val="00314CBC"/>
    <w:rsid w:val="00314F50"/>
    <w:rsid w:val="0031587B"/>
    <w:rsid w:val="00316073"/>
    <w:rsid w:val="00317724"/>
    <w:rsid w:val="00317AA6"/>
    <w:rsid w:val="00320EDE"/>
    <w:rsid w:val="003213C3"/>
    <w:rsid w:val="003213E4"/>
    <w:rsid w:val="00322BB7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176"/>
    <w:rsid w:val="003574B2"/>
    <w:rsid w:val="00360344"/>
    <w:rsid w:val="00363CCA"/>
    <w:rsid w:val="00365E16"/>
    <w:rsid w:val="00371885"/>
    <w:rsid w:val="0037358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7138"/>
    <w:rsid w:val="0039730E"/>
    <w:rsid w:val="00397CC6"/>
    <w:rsid w:val="003A60FC"/>
    <w:rsid w:val="003A670D"/>
    <w:rsid w:val="003A768A"/>
    <w:rsid w:val="003B2B0A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62CB"/>
    <w:rsid w:val="0040714D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F9B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2991"/>
    <w:rsid w:val="004A501E"/>
    <w:rsid w:val="004A5A77"/>
    <w:rsid w:val="004B4442"/>
    <w:rsid w:val="004B46AA"/>
    <w:rsid w:val="004B4D43"/>
    <w:rsid w:val="004B4DFC"/>
    <w:rsid w:val="004B6890"/>
    <w:rsid w:val="004B79C1"/>
    <w:rsid w:val="004C056F"/>
    <w:rsid w:val="004C0E93"/>
    <w:rsid w:val="004C2AAB"/>
    <w:rsid w:val="004C357F"/>
    <w:rsid w:val="004C65F9"/>
    <w:rsid w:val="004D072A"/>
    <w:rsid w:val="004D10F5"/>
    <w:rsid w:val="004D127F"/>
    <w:rsid w:val="004D1386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F87"/>
    <w:rsid w:val="00530F2E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58BC"/>
    <w:rsid w:val="00586FA1"/>
    <w:rsid w:val="00587C73"/>
    <w:rsid w:val="00587DAB"/>
    <w:rsid w:val="00590639"/>
    <w:rsid w:val="0059069C"/>
    <w:rsid w:val="00590D8F"/>
    <w:rsid w:val="005933F8"/>
    <w:rsid w:val="00594E08"/>
    <w:rsid w:val="00596345"/>
    <w:rsid w:val="00596D0A"/>
    <w:rsid w:val="005A1109"/>
    <w:rsid w:val="005A2896"/>
    <w:rsid w:val="005A31FA"/>
    <w:rsid w:val="005A42C1"/>
    <w:rsid w:val="005A4B8A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C94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9DC"/>
    <w:rsid w:val="00653A56"/>
    <w:rsid w:val="00655A19"/>
    <w:rsid w:val="006614CF"/>
    <w:rsid w:val="00662939"/>
    <w:rsid w:val="00670240"/>
    <w:rsid w:val="00670812"/>
    <w:rsid w:val="00673EC5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C009B"/>
    <w:rsid w:val="006C03E4"/>
    <w:rsid w:val="006C0A80"/>
    <w:rsid w:val="006C1131"/>
    <w:rsid w:val="006C3816"/>
    <w:rsid w:val="006C5DCC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700DBA"/>
    <w:rsid w:val="007013F5"/>
    <w:rsid w:val="0070298B"/>
    <w:rsid w:val="00702C1F"/>
    <w:rsid w:val="0070318B"/>
    <w:rsid w:val="007039CD"/>
    <w:rsid w:val="007045CC"/>
    <w:rsid w:val="00704641"/>
    <w:rsid w:val="0070743F"/>
    <w:rsid w:val="0070785A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A60"/>
    <w:rsid w:val="00773104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5E0C"/>
    <w:rsid w:val="007D5F54"/>
    <w:rsid w:val="007D72D5"/>
    <w:rsid w:val="007E048B"/>
    <w:rsid w:val="007E0F02"/>
    <w:rsid w:val="007E22B5"/>
    <w:rsid w:val="007E24E9"/>
    <w:rsid w:val="007E54CF"/>
    <w:rsid w:val="007E669B"/>
    <w:rsid w:val="007E7431"/>
    <w:rsid w:val="007F0599"/>
    <w:rsid w:val="007F24A0"/>
    <w:rsid w:val="007F3C8A"/>
    <w:rsid w:val="007F466C"/>
    <w:rsid w:val="007F472E"/>
    <w:rsid w:val="00802139"/>
    <w:rsid w:val="0080284F"/>
    <w:rsid w:val="00805ADB"/>
    <w:rsid w:val="00812FA5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4070A"/>
    <w:rsid w:val="00840EDA"/>
    <w:rsid w:val="00842254"/>
    <w:rsid w:val="00844153"/>
    <w:rsid w:val="00845466"/>
    <w:rsid w:val="008457F0"/>
    <w:rsid w:val="00847535"/>
    <w:rsid w:val="00847833"/>
    <w:rsid w:val="00850532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7AA"/>
    <w:rsid w:val="00895426"/>
    <w:rsid w:val="00895F50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B0F"/>
    <w:rsid w:val="008C4B2F"/>
    <w:rsid w:val="008C67EB"/>
    <w:rsid w:val="008D019A"/>
    <w:rsid w:val="008D0A37"/>
    <w:rsid w:val="008D764D"/>
    <w:rsid w:val="008D79CF"/>
    <w:rsid w:val="008E07DF"/>
    <w:rsid w:val="008E1A48"/>
    <w:rsid w:val="008E2AA8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AE4"/>
    <w:rsid w:val="00984E8B"/>
    <w:rsid w:val="00985C11"/>
    <w:rsid w:val="00986B63"/>
    <w:rsid w:val="0098716F"/>
    <w:rsid w:val="00987C02"/>
    <w:rsid w:val="00987D5F"/>
    <w:rsid w:val="00993504"/>
    <w:rsid w:val="00995A0A"/>
    <w:rsid w:val="00997314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0E1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6021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37A4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4B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20EE"/>
    <w:rsid w:val="00AF34CE"/>
    <w:rsid w:val="00AF4691"/>
    <w:rsid w:val="00AF55F0"/>
    <w:rsid w:val="00AF5651"/>
    <w:rsid w:val="00AF61F2"/>
    <w:rsid w:val="00AF6D19"/>
    <w:rsid w:val="00AF768C"/>
    <w:rsid w:val="00B00E13"/>
    <w:rsid w:val="00B01457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75A"/>
    <w:rsid w:val="00B20A2C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EB0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84F67"/>
    <w:rsid w:val="00B9065A"/>
    <w:rsid w:val="00B92A2F"/>
    <w:rsid w:val="00B95C8C"/>
    <w:rsid w:val="00B96FBE"/>
    <w:rsid w:val="00B977FE"/>
    <w:rsid w:val="00BA0C71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B2D"/>
    <w:rsid w:val="00BD5746"/>
    <w:rsid w:val="00BD67A3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8A7"/>
    <w:rsid w:val="00C67DCC"/>
    <w:rsid w:val="00C71F0F"/>
    <w:rsid w:val="00C732BE"/>
    <w:rsid w:val="00C74C4B"/>
    <w:rsid w:val="00C7563B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5A9C"/>
    <w:rsid w:val="00C86425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30ED6"/>
    <w:rsid w:val="00D31786"/>
    <w:rsid w:val="00D33284"/>
    <w:rsid w:val="00D3552C"/>
    <w:rsid w:val="00D36A2B"/>
    <w:rsid w:val="00D374D6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4378"/>
    <w:rsid w:val="00D65E14"/>
    <w:rsid w:val="00D67B98"/>
    <w:rsid w:val="00D71A48"/>
    <w:rsid w:val="00D72E5C"/>
    <w:rsid w:val="00D802F0"/>
    <w:rsid w:val="00D80E62"/>
    <w:rsid w:val="00D80FB7"/>
    <w:rsid w:val="00D81274"/>
    <w:rsid w:val="00D85EB3"/>
    <w:rsid w:val="00D866B4"/>
    <w:rsid w:val="00D86CE5"/>
    <w:rsid w:val="00D9002A"/>
    <w:rsid w:val="00D9054B"/>
    <w:rsid w:val="00D924AB"/>
    <w:rsid w:val="00D92CE2"/>
    <w:rsid w:val="00D93461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BD0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08A2"/>
    <w:rsid w:val="00E013D3"/>
    <w:rsid w:val="00E02D83"/>
    <w:rsid w:val="00E046E0"/>
    <w:rsid w:val="00E04DA0"/>
    <w:rsid w:val="00E05110"/>
    <w:rsid w:val="00E05895"/>
    <w:rsid w:val="00E059E4"/>
    <w:rsid w:val="00E067F2"/>
    <w:rsid w:val="00E07A6E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6B95"/>
    <w:rsid w:val="00E609A4"/>
    <w:rsid w:val="00E61FCA"/>
    <w:rsid w:val="00E621A8"/>
    <w:rsid w:val="00E62220"/>
    <w:rsid w:val="00E62500"/>
    <w:rsid w:val="00E63F60"/>
    <w:rsid w:val="00E640A0"/>
    <w:rsid w:val="00E65F82"/>
    <w:rsid w:val="00E700FA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461B"/>
    <w:rsid w:val="00EB4EC6"/>
    <w:rsid w:val="00EB5612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4D29"/>
    <w:rsid w:val="00ED58D1"/>
    <w:rsid w:val="00ED6797"/>
    <w:rsid w:val="00ED691E"/>
    <w:rsid w:val="00EE0360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50DA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D04"/>
    <w:rsid w:val="00F26E9B"/>
    <w:rsid w:val="00F31FD8"/>
    <w:rsid w:val="00F322C7"/>
    <w:rsid w:val="00F33610"/>
    <w:rsid w:val="00F33993"/>
    <w:rsid w:val="00F372A6"/>
    <w:rsid w:val="00F41601"/>
    <w:rsid w:val="00F42293"/>
    <w:rsid w:val="00F4395C"/>
    <w:rsid w:val="00F44285"/>
    <w:rsid w:val="00F44288"/>
    <w:rsid w:val="00F45342"/>
    <w:rsid w:val="00F45759"/>
    <w:rsid w:val="00F46066"/>
    <w:rsid w:val="00F4772D"/>
    <w:rsid w:val="00F47D74"/>
    <w:rsid w:val="00F500F9"/>
    <w:rsid w:val="00F50FD8"/>
    <w:rsid w:val="00F51711"/>
    <w:rsid w:val="00F52E99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4E06"/>
    <w:rsid w:val="00FB4F48"/>
    <w:rsid w:val="00FB69AB"/>
    <w:rsid w:val="00FB7026"/>
    <w:rsid w:val="00FC0331"/>
    <w:rsid w:val="00FC2355"/>
    <w:rsid w:val="00FC2F72"/>
    <w:rsid w:val="00FC42E0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9</cp:revision>
  <cp:lastPrinted>2025-11-10T19:46:00Z</cp:lastPrinted>
  <dcterms:created xsi:type="dcterms:W3CDTF">2026-08-28T21:30:00Z</dcterms:created>
  <dcterms:modified xsi:type="dcterms:W3CDTF">2026-08-29T05:47:00Z</dcterms:modified>
</cp:coreProperties>
</file>