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7C24E" w14:textId="77777777" w:rsidR="004709E5" w:rsidRDefault="004709E5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06BACE4D" w:rsidR="00083E01" w:rsidRPr="00812FA5" w:rsidRDefault="00722E98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D261F0">
        <w:rPr>
          <w:rFonts w:ascii="Poppins" w:hAnsi="Poppins" w:cs="Poppins"/>
          <w:b/>
          <w:u w:val="single"/>
          <w:lang w:eastAsia="es-ES"/>
        </w:rPr>
        <w:t>LUNES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87431A">
        <w:rPr>
          <w:rFonts w:ascii="Poppins" w:hAnsi="Poppins" w:cs="Poppins"/>
          <w:b/>
          <w:u w:val="single"/>
          <w:lang w:eastAsia="es-ES"/>
        </w:rPr>
        <w:t>26</w:t>
      </w:r>
      <w:r w:rsidR="00C85A9C">
        <w:rPr>
          <w:rFonts w:ascii="Poppins" w:hAnsi="Poppins" w:cs="Poppins"/>
          <w:b/>
          <w:u w:val="single"/>
          <w:lang w:eastAsia="es-ES"/>
        </w:rPr>
        <w:t xml:space="preserve"> DE </w:t>
      </w:r>
      <w:r w:rsidR="004C6A08">
        <w:rPr>
          <w:rFonts w:ascii="Poppins" w:hAnsi="Poppins" w:cs="Poppins"/>
          <w:b/>
          <w:u w:val="single"/>
          <w:lang w:eastAsia="es-ES"/>
        </w:rPr>
        <w:t>OCTU</w:t>
      </w:r>
      <w:r w:rsidR="00C85A9C">
        <w:rPr>
          <w:rFonts w:ascii="Poppins" w:hAnsi="Poppins" w:cs="Poppins"/>
          <w:b/>
          <w:u w:val="single"/>
          <w:lang w:eastAsia="es-ES"/>
        </w:rPr>
        <w:t xml:space="preserve">BRE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70FE1179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</w:t>
      </w:r>
      <w:r w:rsidR="0087431A">
        <w:rPr>
          <w:rFonts w:ascii="Poppins" w:hAnsi="Poppins" w:cs="Poppins"/>
          <w:b/>
          <w:u w:val="single"/>
          <w:lang w:eastAsia="es-ES"/>
        </w:rPr>
        <w:t>9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258CB237" w:rsidR="00083E01" w:rsidRPr="00E11CA7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EE0000"/>
          <w:lang w:eastAsia="es-ES"/>
        </w:rPr>
      </w:pPr>
      <w:r w:rsidRPr="00E11CA7">
        <w:rPr>
          <w:rFonts w:ascii="Poppins" w:hAnsi="Poppins" w:cs="Poppins"/>
          <w:b/>
          <w:bCs/>
          <w:color w:val="EE0000"/>
          <w:lang w:eastAsia="es-ES"/>
        </w:rPr>
        <w:t>Modal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>idad</w:t>
      </w:r>
      <w:r w:rsidR="00E02E61">
        <w:rPr>
          <w:rFonts w:ascii="Poppins" w:hAnsi="Poppins" w:cs="Poppins"/>
          <w:b/>
          <w:bCs/>
          <w:color w:val="EE0000"/>
          <w:lang w:eastAsia="es-ES"/>
        </w:rPr>
        <w:t xml:space="preserve"> presencial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 xml:space="preserve"> 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18C92732" w14:textId="77777777" w:rsidR="0056198A" w:rsidRPr="000E3CA9" w:rsidRDefault="0056198A" w:rsidP="0001529D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6BC56580" w14:textId="0E81DDEB" w:rsidR="00812FA5" w:rsidRPr="00E11CA7" w:rsidRDefault="0056198A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Aprobación de orden del día. </w:t>
      </w:r>
    </w:p>
    <w:p w14:paraId="3E686967" w14:textId="77777777" w:rsidR="00B21B17" w:rsidRPr="00B21B17" w:rsidRDefault="00B21B17" w:rsidP="00E11CA7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42B4761" w14:textId="4FE3262C" w:rsidR="00D261F0" w:rsidRDefault="004F4E99" w:rsidP="00D261F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Lectura y aprobación de</w:t>
      </w:r>
      <w:r w:rsidR="00F04A74" w:rsidRPr="00E11CA7">
        <w:rPr>
          <w:rFonts w:ascii="Poppins" w:hAnsi="Poppins" w:cs="Poppins"/>
          <w:lang w:val="es-ES_tradnl"/>
        </w:rPr>
        <w:t>l</w:t>
      </w:r>
      <w:r w:rsidR="000A045D" w:rsidRPr="00E11CA7">
        <w:rPr>
          <w:rFonts w:ascii="Poppins" w:hAnsi="Poppins" w:cs="Poppins"/>
          <w:lang w:val="es-ES_tradnl"/>
        </w:rPr>
        <w:t xml:space="preserve"> </w:t>
      </w:r>
      <w:r w:rsidRPr="00E11CA7">
        <w:rPr>
          <w:rFonts w:ascii="Poppins" w:hAnsi="Poppins" w:cs="Poppins"/>
          <w:lang w:val="es-ES_tradnl"/>
        </w:rPr>
        <w:t>acta</w:t>
      </w:r>
      <w:r w:rsidR="000A045D" w:rsidRPr="00E11CA7">
        <w:rPr>
          <w:rFonts w:ascii="Poppins" w:hAnsi="Poppins" w:cs="Poppins"/>
          <w:lang w:val="es-ES_tradnl"/>
        </w:rPr>
        <w:t xml:space="preserve"> </w:t>
      </w:r>
      <w:r w:rsidR="004709E5" w:rsidRPr="00E11CA7">
        <w:rPr>
          <w:rFonts w:ascii="Poppins" w:hAnsi="Poppins" w:cs="Poppins"/>
          <w:lang w:val="es-ES_tradnl"/>
        </w:rPr>
        <w:t xml:space="preserve">N° </w:t>
      </w:r>
      <w:r w:rsidR="00B21B17" w:rsidRPr="00E11CA7">
        <w:rPr>
          <w:rFonts w:ascii="Poppins" w:hAnsi="Poppins" w:cs="Poppins"/>
          <w:lang w:val="es-ES_tradnl"/>
        </w:rPr>
        <w:t>4</w:t>
      </w:r>
      <w:r w:rsidR="0087431A">
        <w:rPr>
          <w:rFonts w:ascii="Poppins" w:hAnsi="Poppins" w:cs="Poppins"/>
          <w:lang w:val="es-ES_tradnl"/>
        </w:rPr>
        <w:t>7</w:t>
      </w:r>
      <w:r w:rsidR="000A045D" w:rsidRPr="00E11CA7">
        <w:rPr>
          <w:rFonts w:ascii="Poppins" w:hAnsi="Poppins" w:cs="Poppins"/>
          <w:lang w:val="es-ES_tradnl"/>
        </w:rPr>
        <w:t xml:space="preserve">-2026 del </w:t>
      </w:r>
      <w:r w:rsidR="0087431A">
        <w:rPr>
          <w:rFonts w:ascii="Poppins" w:hAnsi="Poppins" w:cs="Poppins"/>
          <w:lang w:val="es-ES_tradnl"/>
        </w:rPr>
        <w:t>15</w:t>
      </w:r>
      <w:r w:rsidR="000A045D" w:rsidRPr="00E11CA7">
        <w:rPr>
          <w:rFonts w:ascii="Poppins" w:hAnsi="Poppins" w:cs="Poppins"/>
          <w:lang w:val="es-ES_tradnl"/>
        </w:rPr>
        <w:t>-</w:t>
      </w:r>
      <w:r w:rsidR="00B21B17" w:rsidRPr="00E11CA7">
        <w:rPr>
          <w:rFonts w:ascii="Poppins" w:hAnsi="Poppins" w:cs="Poppins"/>
          <w:lang w:val="es-ES_tradnl"/>
        </w:rPr>
        <w:t>10</w:t>
      </w:r>
      <w:r w:rsidR="000A045D" w:rsidRPr="00E11CA7">
        <w:rPr>
          <w:rFonts w:ascii="Poppins" w:hAnsi="Poppins" w:cs="Poppins"/>
          <w:lang w:val="es-ES_tradnl"/>
        </w:rPr>
        <w:t>-2026</w:t>
      </w:r>
      <w:r w:rsidR="00F04A74" w:rsidRPr="00E11CA7">
        <w:rPr>
          <w:rFonts w:ascii="Poppins" w:hAnsi="Poppins" w:cs="Poppins"/>
          <w:lang w:val="es-ES_tradnl"/>
        </w:rPr>
        <w:t>.</w:t>
      </w:r>
      <w:r w:rsidR="004701E1">
        <w:rPr>
          <w:rFonts w:ascii="Poppins" w:hAnsi="Poppins" w:cs="Poppins"/>
          <w:lang w:val="es-ES_tradnl"/>
        </w:rPr>
        <w:t xml:space="preserve"> (Se remitirá posteriormente)</w:t>
      </w:r>
    </w:p>
    <w:p w14:paraId="7454B8CE" w14:textId="450473AB" w:rsidR="00B01A7D" w:rsidRPr="0087431A" w:rsidRDefault="00B01A7D" w:rsidP="0087431A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5C812A46" w14:textId="6F3CC9A0" w:rsidR="0087431A" w:rsidRDefault="00CF37B8" w:rsidP="0087431A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Solicitud </w:t>
      </w:r>
      <w:r w:rsidR="009846DB">
        <w:rPr>
          <w:rFonts w:ascii="Poppins" w:hAnsi="Poppins" w:cs="Poppins"/>
          <w:lang w:val="es-ES_tradnl"/>
        </w:rPr>
        <w:t xml:space="preserve">de </w:t>
      </w:r>
      <w:r w:rsidR="00044BD2">
        <w:rPr>
          <w:rFonts w:ascii="Poppins" w:hAnsi="Poppins" w:cs="Poppins"/>
          <w:lang w:val="es-ES_tradnl"/>
        </w:rPr>
        <w:t>financiamiento de Coopealianza, R.L. por un monto de ¢10.000 millones, al amparo del Programa de Crédito de Largo Plazo en Colones</w:t>
      </w:r>
      <w:r w:rsidR="004701E1">
        <w:rPr>
          <w:rFonts w:ascii="Poppins" w:hAnsi="Poppins" w:cs="Poppins"/>
          <w:lang w:val="es-ES_tradnl"/>
        </w:rPr>
        <w:t xml:space="preserve"> del FONAVI</w:t>
      </w:r>
      <w:r w:rsidR="009846DB">
        <w:rPr>
          <w:rFonts w:ascii="Poppins" w:hAnsi="Poppins" w:cs="Poppins"/>
        </w:rPr>
        <w:t>.</w:t>
      </w:r>
      <w:r w:rsidR="009846DB" w:rsidRPr="009846DB">
        <w:rPr>
          <w:rFonts w:ascii="Poppins" w:hAnsi="Poppins" w:cs="Poppins"/>
          <w:lang w:val="es-ES_tradnl"/>
        </w:rPr>
        <w:t xml:space="preserve"> </w:t>
      </w:r>
      <w:r w:rsidR="0087431A" w:rsidRPr="00D261F0">
        <w:rPr>
          <w:rFonts w:ascii="Poppins" w:hAnsi="Poppins" w:cs="Poppins"/>
          <w:lang w:val="es-ES_tradnl"/>
        </w:rPr>
        <w:t>(</w:t>
      </w:r>
      <w:r w:rsidR="0087431A" w:rsidRPr="00770014">
        <w:rPr>
          <w:rFonts w:ascii="Poppins" w:hAnsi="Poppins" w:cs="Poppins"/>
          <w:lang w:val="es-ES_tradnl"/>
        </w:rPr>
        <w:t xml:space="preserve">Oficio </w:t>
      </w:r>
      <w:r w:rsidR="002263DA" w:rsidRPr="002263DA">
        <w:rPr>
          <w:rFonts w:ascii="Poppins" w:hAnsi="Poppins" w:cs="Poppins"/>
          <w:lang w:val="es-ES_tradnl"/>
        </w:rPr>
        <w:t>BANHVI-GG-OF-1105-2026</w:t>
      </w:r>
      <w:r w:rsidR="0087431A" w:rsidRPr="00770014">
        <w:rPr>
          <w:rFonts w:ascii="Poppins" w:hAnsi="Poppins" w:cs="Poppins"/>
          <w:lang w:val="es-ES_tradnl"/>
        </w:rPr>
        <w:t>)</w:t>
      </w:r>
    </w:p>
    <w:p w14:paraId="0DAB181E" w14:textId="77777777" w:rsidR="0087431A" w:rsidRPr="0087431A" w:rsidRDefault="0087431A" w:rsidP="0087431A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5AEB77C7" w14:textId="57CB6D1D" w:rsidR="0087431A" w:rsidRPr="009846DB" w:rsidRDefault="009846DB" w:rsidP="009846DB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Solicitud </w:t>
      </w:r>
      <w:r w:rsidR="00044BD2">
        <w:rPr>
          <w:rFonts w:ascii="Poppins" w:hAnsi="Poppins" w:cs="Poppins"/>
          <w:lang w:val="es-ES_tradnl"/>
        </w:rPr>
        <w:t>de financiamiento de Coopeande No.1, R.L. por un monto de ¢10.500 millones, al amparo del Programa de Crédito de Largo Plazo en Colones</w:t>
      </w:r>
      <w:r w:rsidR="004701E1">
        <w:rPr>
          <w:rFonts w:ascii="Poppins" w:hAnsi="Poppins" w:cs="Poppins"/>
          <w:lang w:val="es-ES_tradnl"/>
        </w:rPr>
        <w:t xml:space="preserve"> del FONAVI</w:t>
      </w:r>
      <w:r w:rsidR="00044BD2">
        <w:rPr>
          <w:rFonts w:ascii="Poppins" w:hAnsi="Poppins" w:cs="Poppins"/>
          <w:lang w:val="es-ES_tradnl"/>
        </w:rPr>
        <w:t xml:space="preserve">. </w:t>
      </w:r>
      <w:r w:rsidRPr="00D261F0">
        <w:rPr>
          <w:rFonts w:ascii="Poppins" w:hAnsi="Poppins" w:cs="Poppins"/>
          <w:lang w:val="es-ES_tradnl"/>
        </w:rPr>
        <w:t>(</w:t>
      </w:r>
      <w:r w:rsidRPr="00770014">
        <w:rPr>
          <w:rFonts w:ascii="Poppins" w:hAnsi="Poppins" w:cs="Poppins"/>
          <w:lang w:val="es-ES_tradnl"/>
        </w:rPr>
        <w:t xml:space="preserve">Oficio </w:t>
      </w:r>
      <w:r w:rsidR="002263DA" w:rsidRPr="002263DA">
        <w:rPr>
          <w:rFonts w:ascii="Poppins" w:hAnsi="Poppins" w:cs="Poppins"/>
          <w:lang w:val="es-ES_tradnl"/>
        </w:rPr>
        <w:t>BANHVI-GG-OF-1106-2026</w:t>
      </w:r>
      <w:r w:rsidRPr="00770014">
        <w:rPr>
          <w:rFonts w:ascii="Poppins" w:hAnsi="Poppins" w:cs="Poppins"/>
          <w:lang w:val="es-ES_tradnl"/>
        </w:rPr>
        <w:t>)</w:t>
      </w:r>
    </w:p>
    <w:p w14:paraId="5DFB8553" w14:textId="77777777" w:rsidR="0087431A" w:rsidRPr="0087431A" w:rsidRDefault="0087431A" w:rsidP="0087431A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421EB644" w14:textId="4E059F12" w:rsidR="0087431A" w:rsidRDefault="0087431A" w:rsidP="009846DB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Propuesta </w:t>
      </w:r>
      <w:r w:rsidR="00044BD2">
        <w:rPr>
          <w:rFonts w:ascii="Poppins" w:hAnsi="Poppins" w:cs="Poppins"/>
          <w:lang w:val="es-ES_tradnl"/>
        </w:rPr>
        <w:t xml:space="preserve">para la creación de un Programa de Crédito dirigido a funcionarios de la Fuerza Pública. </w:t>
      </w:r>
      <w:r>
        <w:rPr>
          <w:rFonts w:ascii="Poppins" w:hAnsi="Poppins" w:cs="Poppins"/>
          <w:lang w:val="es-ES_tradnl"/>
        </w:rPr>
        <w:t>(</w:t>
      </w:r>
      <w:r w:rsidRPr="00D261F0">
        <w:rPr>
          <w:rFonts w:ascii="Poppins" w:hAnsi="Poppins" w:cs="Poppins"/>
          <w:lang w:val="es-ES_tradnl"/>
        </w:rPr>
        <w:t xml:space="preserve">Oficio </w:t>
      </w:r>
      <w:r w:rsidRPr="00D63880">
        <w:rPr>
          <w:rFonts w:ascii="Poppins" w:hAnsi="Poppins" w:cs="Poppins"/>
          <w:lang w:val="es-ES_tradnl"/>
        </w:rPr>
        <w:t>BANHVI-GG-OF-</w:t>
      </w:r>
      <w:r w:rsidR="002263DA">
        <w:rPr>
          <w:rFonts w:ascii="Poppins" w:hAnsi="Poppins" w:cs="Poppins"/>
          <w:lang w:val="es-ES_tradnl"/>
        </w:rPr>
        <w:t>1107</w:t>
      </w:r>
      <w:r w:rsidRPr="00D63880">
        <w:rPr>
          <w:rFonts w:ascii="Poppins" w:hAnsi="Poppins" w:cs="Poppins"/>
          <w:lang w:val="es-ES_tradnl"/>
        </w:rPr>
        <w:t>-2026</w:t>
      </w:r>
      <w:r>
        <w:rPr>
          <w:rFonts w:ascii="Poppins" w:hAnsi="Poppins" w:cs="Poppins"/>
          <w:lang w:val="es-ES_tradnl"/>
        </w:rPr>
        <w:t>)</w:t>
      </w:r>
    </w:p>
    <w:p w14:paraId="7B58618F" w14:textId="77777777" w:rsidR="009846DB" w:rsidRPr="009846DB" w:rsidRDefault="009846DB" w:rsidP="009846D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5BB5A88F" w14:textId="71621DE6" w:rsidR="00D63880" w:rsidRDefault="0087431A" w:rsidP="00B6517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9846DB">
        <w:rPr>
          <w:rFonts w:ascii="Poppins" w:hAnsi="Poppins" w:cs="Poppins"/>
          <w:lang w:val="es-ES_tradnl"/>
        </w:rPr>
        <w:t xml:space="preserve">Solicitud de la Cooperativa de Ahorro y Crédito y Servicios </w:t>
      </w:r>
      <w:r w:rsidR="000A2023" w:rsidRPr="009846DB">
        <w:rPr>
          <w:rFonts w:ascii="Poppins" w:hAnsi="Poppins" w:cs="Poppins"/>
          <w:lang w:val="es-ES_tradnl"/>
        </w:rPr>
        <w:t>Múltiples</w:t>
      </w:r>
      <w:r w:rsidRPr="009846DB">
        <w:rPr>
          <w:rFonts w:ascii="Poppins" w:hAnsi="Poppins" w:cs="Poppins"/>
          <w:lang w:val="es-ES_tradnl"/>
        </w:rPr>
        <w:t xml:space="preserve"> de los Médicos R.L., </w:t>
      </w:r>
      <w:r w:rsidR="009846DB" w:rsidRPr="009846DB">
        <w:rPr>
          <w:rFonts w:ascii="Poppins" w:hAnsi="Poppins" w:cs="Poppins"/>
          <w:lang w:val="es-ES_tradnl"/>
        </w:rPr>
        <w:t>para obtener la condición de entidad autorizada del Sistema Financiero Nacional para la Vivienda.</w:t>
      </w:r>
      <w:r w:rsidR="00F530C1">
        <w:rPr>
          <w:rFonts w:ascii="Poppins" w:hAnsi="Poppins" w:cs="Poppins"/>
          <w:lang w:val="es-ES_tradnl"/>
        </w:rPr>
        <w:t xml:space="preserve"> (</w:t>
      </w:r>
      <w:r w:rsidR="00F530C1" w:rsidRPr="00D261F0">
        <w:rPr>
          <w:rFonts w:ascii="Poppins" w:hAnsi="Poppins" w:cs="Poppins"/>
          <w:lang w:val="es-ES_tradnl"/>
        </w:rPr>
        <w:t xml:space="preserve">Oficio </w:t>
      </w:r>
      <w:r w:rsidR="00F530C1" w:rsidRPr="00D63880">
        <w:rPr>
          <w:rFonts w:ascii="Poppins" w:hAnsi="Poppins" w:cs="Poppins"/>
          <w:lang w:val="es-ES_tradnl"/>
        </w:rPr>
        <w:t>BANHVI-GG-OF-</w:t>
      </w:r>
      <w:r w:rsidR="002263DA">
        <w:rPr>
          <w:rFonts w:ascii="Poppins" w:hAnsi="Poppins" w:cs="Poppins"/>
          <w:lang w:val="es-ES_tradnl"/>
        </w:rPr>
        <w:t>1108</w:t>
      </w:r>
      <w:r w:rsidR="00F530C1" w:rsidRPr="00D63880">
        <w:rPr>
          <w:rFonts w:ascii="Poppins" w:hAnsi="Poppins" w:cs="Poppins"/>
          <w:lang w:val="es-ES_tradnl"/>
        </w:rPr>
        <w:t>-2026</w:t>
      </w:r>
      <w:r w:rsidR="00F530C1">
        <w:rPr>
          <w:rFonts w:ascii="Poppins" w:hAnsi="Poppins" w:cs="Poppins"/>
          <w:lang w:val="es-ES_tradnl"/>
        </w:rPr>
        <w:t>)</w:t>
      </w:r>
    </w:p>
    <w:p w14:paraId="56DBB0A1" w14:textId="77777777" w:rsidR="009846DB" w:rsidRPr="009846DB" w:rsidRDefault="009846DB" w:rsidP="009846D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79B8EC04" w14:textId="0C468ACA" w:rsidR="000A2023" w:rsidRDefault="000A2023" w:rsidP="00D10672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A2023">
        <w:rPr>
          <w:rFonts w:ascii="Poppins" w:hAnsi="Poppins" w:cs="Poppins"/>
          <w:lang w:val="es-ES_tradnl"/>
        </w:rPr>
        <w:t xml:space="preserve">Presentación sobre los proyectos en maduración Nueva Heredia y El Faro. </w:t>
      </w:r>
    </w:p>
    <w:p w14:paraId="08AA526A" w14:textId="77777777" w:rsidR="000A2023" w:rsidRPr="000A2023" w:rsidRDefault="000A2023" w:rsidP="000A2023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F0D1376" w14:textId="248C9A25" w:rsidR="00F530C1" w:rsidRDefault="00F530C1" w:rsidP="00F530C1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Solicitud de </w:t>
      </w:r>
      <w:r w:rsidR="000A2023" w:rsidRPr="000A2023">
        <w:rPr>
          <w:rFonts w:ascii="Poppins" w:hAnsi="Poppins" w:cs="Poppins"/>
          <w:lang w:val="es-ES_tradnl"/>
        </w:rPr>
        <w:t xml:space="preserve">financiamiento para </w:t>
      </w:r>
      <w:r w:rsidR="002263DA">
        <w:rPr>
          <w:rFonts w:ascii="Poppins" w:hAnsi="Poppins" w:cs="Poppins"/>
          <w:lang w:val="es-ES_tradnl"/>
        </w:rPr>
        <w:t>32</w:t>
      </w:r>
      <w:r w:rsidR="000A2023" w:rsidRPr="000A2023">
        <w:rPr>
          <w:rFonts w:ascii="Poppins" w:hAnsi="Poppins" w:cs="Poppins"/>
          <w:lang w:val="es-ES_tradnl"/>
        </w:rPr>
        <w:t xml:space="preserve"> casos </w:t>
      </w:r>
      <w:r w:rsidR="00044BD2">
        <w:rPr>
          <w:rFonts w:ascii="Poppins" w:hAnsi="Poppins" w:cs="Poppins"/>
          <w:lang w:val="es-ES_tradnl"/>
        </w:rPr>
        <w:t>del grupo de casos indígenas Casona IX, ubicado en el Territorio Indígena Guaymí</w:t>
      </w:r>
      <w:r>
        <w:rPr>
          <w:rFonts w:ascii="Poppins" w:hAnsi="Poppins" w:cs="Poppins"/>
          <w:lang w:val="es-ES_tradnl"/>
        </w:rPr>
        <w:t xml:space="preserve">. (Oficio </w:t>
      </w:r>
      <w:r w:rsidRPr="00D63880">
        <w:rPr>
          <w:rFonts w:ascii="Poppins" w:hAnsi="Poppins" w:cs="Poppins"/>
          <w:lang w:val="es-ES_tradnl"/>
        </w:rPr>
        <w:t>BANHVI-GG-OF-</w:t>
      </w:r>
      <w:r w:rsidR="002263DA">
        <w:rPr>
          <w:rFonts w:ascii="Poppins" w:hAnsi="Poppins" w:cs="Poppins"/>
          <w:lang w:val="es-ES_tradnl"/>
        </w:rPr>
        <w:t>1109</w:t>
      </w:r>
      <w:r w:rsidRPr="00D63880">
        <w:rPr>
          <w:rFonts w:ascii="Poppins" w:hAnsi="Poppins" w:cs="Poppins"/>
          <w:lang w:val="es-ES_tradnl"/>
        </w:rPr>
        <w:t>-2026</w:t>
      </w:r>
      <w:r>
        <w:rPr>
          <w:rFonts w:ascii="Poppins" w:hAnsi="Poppins" w:cs="Poppins"/>
          <w:lang w:val="es-ES_tradnl"/>
        </w:rPr>
        <w:t>)</w:t>
      </w:r>
    </w:p>
    <w:p w14:paraId="70C7CBB4" w14:textId="77777777" w:rsidR="00F530C1" w:rsidRPr="00F530C1" w:rsidRDefault="00F530C1" w:rsidP="00F530C1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5209CC4" w14:textId="65158A4D" w:rsidR="00F530C1" w:rsidRDefault="00F530C1" w:rsidP="00F530C1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Solicitud de financiamiento adicional para el proyecto Creciendo Juntos. (Oficio </w:t>
      </w:r>
      <w:r w:rsidRPr="00D63880">
        <w:rPr>
          <w:rFonts w:ascii="Poppins" w:hAnsi="Poppins" w:cs="Poppins"/>
          <w:lang w:val="es-ES_tradnl"/>
        </w:rPr>
        <w:t>BANHVI-GG-OF-</w:t>
      </w:r>
      <w:r w:rsidR="002263DA">
        <w:rPr>
          <w:rFonts w:ascii="Poppins" w:hAnsi="Poppins" w:cs="Poppins"/>
          <w:lang w:val="es-ES_tradnl"/>
        </w:rPr>
        <w:t>1110</w:t>
      </w:r>
      <w:r w:rsidRPr="00D63880">
        <w:rPr>
          <w:rFonts w:ascii="Poppins" w:hAnsi="Poppins" w:cs="Poppins"/>
          <w:lang w:val="es-ES_tradnl"/>
        </w:rPr>
        <w:t>-2026</w:t>
      </w:r>
      <w:r>
        <w:rPr>
          <w:rFonts w:ascii="Poppins" w:hAnsi="Poppins" w:cs="Poppins"/>
          <w:lang w:val="es-ES_tradnl"/>
        </w:rPr>
        <w:t>)</w:t>
      </w:r>
    </w:p>
    <w:p w14:paraId="75D6DEF5" w14:textId="77777777" w:rsidR="00F530C1" w:rsidRPr="00F530C1" w:rsidRDefault="00F530C1" w:rsidP="00F530C1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68D7604" w14:textId="48145B05" w:rsidR="00F530C1" w:rsidRDefault="001D7E90" w:rsidP="00F530C1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lastRenderedPageBreak/>
        <w:t>Solicitud de r</w:t>
      </w:r>
      <w:r w:rsidR="00F530C1">
        <w:rPr>
          <w:rFonts w:ascii="Poppins" w:hAnsi="Poppins" w:cs="Poppins"/>
          <w:lang w:val="es-ES_tradnl"/>
        </w:rPr>
        <w:t>easignación de lotes</w:t>
      </w:r>
      <w:r>
        <w:rPr>
          <w:rFonts w:ascii="Poppins" w:hAnsi="Poppins" w:cs="Poppins"/>
          <w:lang w:val="es-ES_tradnl"/>
        </w:rPr>
        <w:t xml:space="preserve"> entre ocho familias</w:t>
      </w:r>
      <w:r w:rsidR="00F530C1">
        <w:rPr>
          <w:rFonts w:ascii="Poppins" w:hAnsi="Poppins" w:cs="Poppins"/>
          <w:lang w:val="es-ES_tradnl"/>
        </w:rPr>
        <w:t xml:space="preserve"> </w:t>
      </w:r>
      <w:r w:rsidR="004701E1">
        <w:rPr>
          <w:rFonts w:ascii="Poppins" w:hAnsi="Poppins" w:cs="Poppins"/>
          <w:lang w:val="es-ES_tradnl"/>
        </w:rPr>
        <w:t>del</w:t>
      </w:r>
      <w:r w:rsidR="00F530C1">
        <w:rPr>
          <w:rFonts w:ascii="Poppins" w:hAnsi="Poppins" w:cs="Poppins"/>
          <w:lang w:val="es-ES_tradnl"/>
        </w:rPr>
        <w:t xml:space="preserve"> proyecto La Bendición. (Oficio </w:t>
      </w:r>
      <w:r w:rsidR="00F530C1" w:rsidRPr="00D63880">
        <w:rPr>
          <w:rFonts w:ascii="Poppins" w:hAnsi="Poppins" w:cs="Poppins"/>
          <w:lang w:val="es-ES_tradnl"/>
        </w:rPr>
        <w:t>BANHVI-GG-OF-</w:t>
      </w:r>
      <w:r w:rsidR="002263DA">
        <w:rPr>
          <w:rFonts w:ascii="Poppins" w:hAnsi="Poppins" w:cs="Poppins"/>
          <w:lang w:val="es-ES_tradnl"/>
        </w:rPr>
        <w:t>1111</w:t>
      </w:r>
      <w:r w:rsidR="00F530C1" w:rsidRPr="00D63880">
        <w:rPr>
          <w:rFonts w:ascii="Poppins" w:hAnsi="Poppins" w:cs="Poppins"/>
          <w:lang w:val="es-ES_tradnl"/>
        </w:rPr>
        <w:t>-2026</w:t>
      </w:r>
      <w:r w:rsidR="00F530C1">
        <w:rPr>
          <w:rFonts w:ascii="Poppins" w:hAnsi="Poppins" w:cs="Poppins"/>
          <w:lang w:val="es-ES_tradnl"/>
        </w:rPr>
        <w:t>)</w:t>
      </w:r>
    </w:p>
    <w:p w14:paraId="72216682" w14:textId="77777777" w:rsidR="001D7E90" w:rsidRPr="001D7E90" w:rsidRDefault="001D7E90" w:rsidP="001D7E9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F36028E" w14:textId="6372ADD5" w:rsidR="00F530C1" w:rsidRPr="00F530C1" w:rsidRDefault="00F530C1" w:rsidP="00F530C1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Solicitud para sustituir un beneficiario en el proyecto Cerro Verde I. (Oficio </w:t>
      </w:r>
      <w:r w:rsidRPr="00D63880">
        <w:rPr>
          <w:rFonts w:ascii="Poppins" w:hAnsi="Poppins" w:cs="Poppins"/>
          <w:lang w:val="es-ES_tradnl"/>
        </w:rPr>
        <w:t>BANHVI-GG-OF-</w:t>
      </w:r>
      <w:r w:rsidR="002263DA">
        <w:rPr>
          <w:rFonts w:ascii="Poppins" w:hAnsi="Poppins" w:cs="Poppins"/>
          <w:lang w:val="es-ES_tradnl"/>
        </w:rPr>
        <w:t>1112</w:t>
      </w:r>
      <w:r w:rsidRPr="00D63880">
        <w:rPr>
          <w:rFonts w:ascii="Poppins" w:hAnsi="Poppins" w:cs="Poppins"/>
          <w:lang w:val="es-ES_tradnl"/>
        </w:rPr>
        <w:t>-2026</w:t>
      </w:r>
      <w:r>
        <w:rPr>
          <w:rFonts w:ascii="Poppins" w:hAnsi="Poppins" w:cs="Poppins"/>
          <w:lang w:val="es-ES_tradnl"/>
        </w:rPr>
        <w:t>)</w:t>
      </w:r>
    </w:p>
    <w:p w14:paraId="754EF361" w14:textId="77777777" w:rsidR="00D261F0" w:rsidRPr="00D261F0" w:rsidRDefault="00D261F0" w:rsidP="00D261F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61E850A7" w14:textId="16E168E1" w:rsidR="00F530C1" w:rsidRPr="004701E1" w:rsidRDefault="00F530C1" w:rsidP="009D6D0C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4701E1">
        <w:rPr>
          <w:rFonts w:ascii="Poppins" w:hAnsi="Poppins" w:cs="Poppins"/>
          <w:lang w:val="es-ES_tradnl"/>
        </w:rPr>
        <w:t xml:space="preserve">Criterio sobre la </w:t>
      </w:r>
      <w:r w:rsidR="004701E1" w:rsidRPr="004701E1">
        <w:rPr>
          <w:rFonts w:ascii="Poppins" w:hAnsi="Poppins" w:cs="Poppins"/>
        </w:rPr>
        <w:t>petición de revisión presentada por la señora Fanny Baltodano Carrillo</w:t>
      </w:r>
      <w:r w:rsidR="004701E1">
        <w:rPr>
          <w:rFonts w:ascii="Poppins" w:hAnsi="Poppins" w:cs="Poppins"/>
        </w:rPr>
        <w:t>, con respecto al trámite de</w:t>
      </w:r>
      <w:r w:rsidR="004701E1" w:rsidRPr="004701E1">
        <w:rPr>
          <w:rFonts w:ascii="Poppins" w:hAnsi="Poppins" w:cs="Poppins"/>
        </w:rPr>
        <w:t xml:space="preserve"> </w:t>
      </w:r>
      <w:r w:rsidR="004701E1">
        <w:rPr>
          <w:rFonts w:ascii="Poppins" w:hAnsi="Poppins" w:cs="Poppins"/>
        </w:rPr>
        <w:t>su</w:t>
      </w:r>
      <w:r w:rsidRPr="004701E1">
        <w:rPr>
          <w:rFonts w:ascii="Poppins" w:hAnsi="Poppins" w:cs="Poppins"/>
          <w:lang w:val="es-ES_tradnl"/>
        </w:rPr>
        <w:t xml:space="preserve"> </w:t>
      </w:r>
      <w:r w:rsidR="004701E1">
        <w:rPr>
          <w:rFonts w:ascii="Poppins" w:hAnsi="Poppins" w:cs="Poppins"/>
          <w:lang w:val="es-ES_tradnl"/>
        </w:rPr>
        <w:t>bono</w:t>
      </w:r>
      <w:r w:rsidRPr="004701E1">
        <w:rPr>
          <w:rFonts w:ascii="Poppins" w:hAnsi="Poppins" w:cs="Poppins"/>
          <w:lang w:val="es-ES_tradnl"/>
        </w:rPr>
        <w:t xml:space="preserve"> </w:t>
      </w:r>
      <w:r w:rsidR="004701E1">
        <w:rPr>
          <w:rFonts w:ascii="Poppins" w:hAnsi="Poppins" w:cs="Poppins"/>
          <w:lang w:val="es-ES_tradnl"/>
        </w:rPr>
        <w:t>de vivienda</w:t>
      </w:r>
      <w:r w:rsidR="00B01A7D" w:rsidRPr="004701E1">
        <w:rPr>
          <w:rFonts w:ascii="Poppins" w:hAnsi="Poppins" w:cs="Poppins"/>
          <w:lang w:val="es-ES_tradnl"/>
        </w:rPr>
        <w:t>. (Oficio BANHVI-GG-OF-</w:t>
      </w:r>
      <w:r w:rsidR="002263DA" w:rsidRPr="004701E1">
        <w:rPr>
          <w:rFonts w:ascii="Poppins" w:hAnsi="Poppins" w:cs="Poppins"/>
          <w:lang w:val="es-ES_tradnl"/>
        </w:rPr>
        <w:t>1113</w:t>
      </w:r>
      <w:r w:rsidR="00B01A7D" w:rsidRPr="004701E1">
        <w:rPr>
          <w:rFonts w:ascii="Poppins" w:hAnsi="Poppins" w:cs="Poppins"/>
          <w:lang w:val="es-ES_tradnl"/>
        </w:rPr>
        <w:t>-2026)</w:t>
      </w:r>
    </w:p>
    <w:p w14:paraId="31BBC512" w14:textId="77777777" w:rsidR="004A4B83" w:rsidRPr="004A4B83" w:rsidRDefault="004A4B83" w:rsidP="004A4B83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585F42D" w14:textId="2B8B7304" w:rsidR="00F530C1" w:rsidRDefault="00F530C1" w:rsidP="004A4B83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Presentación del estado actual del proceso de contratación del asesor legal de la Junta Directiva – </w:t>
      </w:r>
      <w:r w:rsidR="004701E1">
        <w:rPr>
          <w:rFonts w:ascii="Poppins" w:hAnsi="Poppins" w:cs="Poppins"/>
          <w:lang w:val="es-ES_tradnl"/>
        </w:rPr>
        <w:t>C</w:t>
      </w:r>
      <w:r>
        <w:rPr>
          <w:rFonts w:ascii="Poppins" w:hAnsi="Poppins" w:cs="Poppins"/>
          <w:lang w:val="es-ES_tradnl"/>
        </w:rPr>
        <w:t>ontinuación</w:t>
      </w:r>
      <w:r w:rsidR="004701E1">
        <w:rPr>
          <w:rFonts w:ascii="Poppins" w:hAnsi="Poppins" w:cs="Poppins"/>
          <w:lang w:val="es-ES_tradnl"/>
        </w:rPr>
        <w:t xml:space="preserve"> (Documentos adjuntos)</w:t>
      </w:r>
    </w:p>
    <w:p w14:paraId="4389B187" w14:textId="77777777" w:rsidR="004A4B83" w:rsidRPr="004A4B83" w:rsidRDefault="004A4B83" w:rsidP="004A4B83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8B787F5" w14:textId="0D38CE3C" w:rsidR="00F530C1" w:rsidRDefault="004A4B83" w:rsidP="00F530C1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 xml:space="preserve">Tema confidencial de Junta Directiva (Presentación </w:t>
      </w:r>
      <w:r w:rsidR="004701E1">
        <w:rPr>
          <w:rFonts w:ascii="Poppins" w:hAnsi="Poppins" w:cs="Poppins"/>
          <w:lang w:val="es-ES_tradnl"/>
        </w:rPr>
        <w:t xml:space="preserve">sobre </w:t>
      </w:r>
      <w:r>
        <w:rPr>
          <w:rFonts w:ascii="Poppins" w:hAnsi="Poppins" w:cs="Poppins"/>
          <w:lang w:val="es-ES_tradnl"/>
        </w:rPr>
        <w:t>el estado del proceso de contratación del Gerente General)</w:t>
      </w:r>
    </w:p>
    <w:p w14:paraId="7A20B8D6" w14:textId="77777777" w:rsidR="00F530C1" w:rsidRPr="00F530C1" w:rsidRDefault="00F530C1" w:rsidP="00F530C1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1A51C7BD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Correspondencia.</w:t>
      </w:r>
    </w:p>
    <w:p w14:paraId="4E686404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DE57BBB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Asuntos varios de la Gerencia General.</w:t>
      </w:r>
    </w:p>
    <w:p w14:paraId="07C86710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850C02C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Propuestas de los señores Directores.</w:t>
      </w:r>
    </w:p>
    <w:p w14:paraId="7CE93AF6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07971D1" w14:textId="4A6037FD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Informes de la Auditoría Interna.</w:t>
      </w:r>
    </w:p>
    <w:p w14:paraId="3A7917E0" w14:textId="77777777" w:rsidR="007039CD" w:rsidRDefault="007039CD" w:rsidP="0081708B">
      <w:pPr>
        <w:pStyle w:val="Prrafodelista"/>
        <w:tabs>
          <w:tab w:val="right" w:pos="9639"/>
        </w:tabs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7BEC5932" w14:textId="53D70C99" w:rsidR="00895F50" w:rsidRPr="00812FA5" w:rsidRDefault="00895F50" w:rsidP="0081708B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1529D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7846D4A3" w:rsidR="00C85A9C" w:rsidRPr="00D93461" w:rsidRDefault="00C85A9C" w:rsidP="00D261F0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A4EBC" w14:textId="77777777" w:rsidR="0013733E" w:rsidRPr="00246D54" w:rsidRDefault="0013733E">
      <w:pPr>
        <w:spacing w:after="0" w:line="240" w:lineRule="auto"/>
      </w:pPr>
      <w:r w:rsidRPr="00246D54">
        <w:separator/>
      </w:r>
    </w:p>
  </w:endnote>
  <w:endnote w:type="continuationSeparator" w:id="0">
    <w:p w14:paraId="329031BA" w14:textId="77777777" w:rsidR="0013733E" w:rsidRPr="00246D54" w:rsidRDefault="0013733E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7C930" w14:textId="77777777" w:rsidR="0013733E" w:rsidRPr="00246D54" w:rsidRDefault="0013733E">
      <w:pPr>
        <w:spacing w:after="0" w:line="240" w:lineRule="auto"/>
      </w:pPr>
      <w:r w:rsidRPr="00246D54">
        <w:separator/>
      </w:r>
    </w:p>
  </w:footnote>
  <w:footnote w:type="continuationSeparator" w:id="0">
    <w:p w14:paraId="7520087F" w14:textId="77777777" w:rsidR="0013733E" w:rsidRPr="00246D54" w:rsidRDefault="0013733E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F17D9"/>
    <w:multiLevelType w:val="hybridMultilevel"/>
    <w:tmpl w:val="108636C4"/>
    <w:lvl w:ilvl="0" w:tplc="29F29F5E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70162"/>
    <w:multiLevelType w:val="hybridMultilevel"/>
    <w:tmpl w:val="AF32AAB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B272C"/>
    <w:multiLevelType w:val="hybridMultilevel"/>
    <w:tmpl w:val="D43A3D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F447E"/>
    <w:multiLevelType w:val="hybridMultilevel"/>
    <w:tmpl w:val="C812F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3806"/>
    <w:multiLevelType w:val="hybridMultilevel"/>
    <w:tmpl w:val="1C5E8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302F5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C5608"/>
    <w:multiLevelType w:val="hybridMultilevel"/>
    <w:tmpl w:val="5FF25C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16DE6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5"/>
  </w:num>
  <w:num w:numId="2" w16cid:durableId="1865053457">
    <w:abstractNumId w:val="9"/>
  </w:num>
  <w:num w:numId="3" w16cid:durableId="78599760">
    <w:abstractNumId w:val="2"/>
  </w:num>
  <w:num w:numId="4" w16cid:durableId="714039041">
    <w:abstractNumId w:val="10"/>
  </w:num>
  <w:num w:numId="5" w16cid:durableId="968435801">
    <w:abstractNumId w:val="0"/>
  </w:num>
  <w:num w:numId="6" w16cid:durableId="641159592">
    <w:abstractNumId w:val="3"/>
  </w:num>
  <w:num w:numId="7" w16cid:durableId="984696234">
    <w:abstractNumId w:val="4"/>
  </w:num>
  <w:num w:numId="8" w16cid:durableId="1979142197">
    <w:abstractNumId w:val="7"/>
  </w:num>
  <w:num w:numId="9" w16cid:durableId="336537763">
    <w:abstractNumId w:val="1"/>
  </w:num>
  <w:num w:numId="10" w16cid:durableId="259290906">
    <w:abstractNumId w:val="13"/>
  </w:num>
  <w:num w:numId="11" w16cid:durableId="125852156">
    <w:abstractNumId w:val="11"/>
  </w:num>
  <w:num w:numId="12" w16cid:durableId="1583636888">
    <w:abstractNumId w:val="14"/>
  </w:num>
  <w:num w:numId="13" w16cid:durableId="424570073">
    <w:abstractNumId w:val="12"/>
  </w:num>
  <w:num w:numId="14" w16cid:durableId="1860461606">
    <w:abstractNumId w:val="6"/>
  </w:num>
  <w:num w:numId="15" w16cid:durableId="756438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0132"/>
    <w:rsid w:val="00001C82"/>
    <w:rsid w:val="00006422"/>
    <w:rsid w:val="00012088"/>
    <w:rsid w:val="00012C1B"/>
    <w:rsid w:val="00012CEF"/>
    <w:rsid w:val="000132C7"/>
    <w:rsid w:val="00013F23"/>
    <w:rsid w:val="00014990"/>
    <w:rsid w:val="00014EC1"/>
    <w:rsid w:val="0001529D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4BD2"/>
    <w:rsid w:val="000450E1"/>
    <w:rsid w:val="00045E94"/>
    <w:rsid w:val="00046FF4"/>
    <w:rsid w:val="00047E67"/>
    <w:rsid w:val="00051CE8"/>
    <w:rsid w:val="000520D5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4147"/>
    <w:rsid w:val="000860BB"/>
    <w:rsid w:val="00087EEE"/>
    <w:rsid w:val="00090008"/>
    <w:rsid w:val="00092620"/>
    <w:rsid w:val="00092A20"/>
    <w:rsid w:val="00092C57"/>
    <w:rsid w:val="00096703"/>
    <w:rsid w:val="00097D93"/>
    <w:rsid w:val="000A045D"/>
    <w:rsid w:val="000A0D9E"/>
    <w:rsid w:val="000A12C6"/>
    <w:rsid w:val="000A2023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2EB6"/>
    <w:rsid w:val="000E3CA9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80D"/>
    <w:rsid w:val="00122B99"/>
    <w:rsid w:val="00124C04"/>
    <w:rsid w:val="00125901"/>
    <w:rsid w:val="00125B71"/>
    <w:rsid w:val="00125EB2"/>
    <w:rsid w:val="001265BC"/>
    <w:rsid w:val="00127AE6"/>
    <w:rsid w:val="00130052"/>
    <w:rsid w:val="001315A1"/>
    <w:rsid w:val="0013172D"/>
    <w:rsid w:val="00132D6C"/>
    <w:rsid w:val="001334F8"/>
    <w:rsid w:val="00136B39"/>
    <w:rsid w:val="0013733E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3C5F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53A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064"/>
    <w:rsid w:val="001C0A1D"/>
    <w:rsid w:val="001C1461"/>
    <w:rsid w:val="001C3A2B"/>
    <w:rsid w:val="001C4047"/>
    <w:rsid w:val="001C455C"/>
    <w:rsid w:val="001C558D"/>
    <w:rsid w:val="001C6907"/>
    <w:rsid w:val="001D2913"/>
    <w:rsid w:val="001D3588"/>
    <w:rsid w:val="001D36ED"/>
    <w:rsid w:val="001D3A0A"/>
    <w:rsid w:val="001D54F5"/>
    <w:rsid w:val="001D7120"/>
    <w:rsid w:val="001D7E9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05C7B"/>
    <w:rsid w:val="002107A8"/>
    <w:rsid w:val="002110AB"/>
    <w:rsid w:val="00212BC8"/>
    <w:rsid w:val="0021463D"/>
    <w:rsid w:val="00214B3F"/>
    <w:rsid w:val="00222F76"/>
    <w:rsid w:val="0022542E"/>
    <w:rsid w:val="002263DA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6864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09E0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3D3A"/>
    <w:rsid w:val="002F40F2"/>
    <w:rsid w:val="002F41F3"/>
    <w:rsid w:val="002F4AC8"/>
    <w:rsid w:val="002F51DF"/>
    <w:rsid w:val="002F72E3"/>
    <w:rsid w:val="00301D5A"/>
    <w:rsid w:val="00302A5C"/>
    <w:rsid w:val="0030380D"/>
    <w:rsid w:val="00304B19"/>
    <w:rsid w:val="00304F1E"/>
    <w:rsid w:val="003053AD"/>
    <w:rsid w:val="00305E0F"/>
    <w:rsid w:val="00306334"/>
    <w:rsid w:val="00306C87"/>
    <w:rsid w:val="003104B9"/>
    <w:rsid w:val="0031065D"/>
    <w:rsid w:val="0031079D"/>
    <w:rsid w:val="00311486"/>
    <w:rsid w:val="0031185E"/>
    <w:rsid w:val="003143F7"/>
    <w:rsid w:val="00314CBC"/>
    <w:rsid w:val="00314F50"/>
    <w:rsid w:val="0031587B"/>
    <w:rsid w:val="00315CB0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1E0A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017"/>
    <w:rsid w:val="00357176"/>
    <w:rsid w:val="003574B2"/>
    <w:rsid w:val="00360344"/>
    <w:rsid w:val="00363CCA"/>
    <w:rsid w:val="00365E16"/>
    <w:rsid w:val="00371885"/>
    <w:rsid w:val="0037358D"/>
    <w:rsid w:val="0037397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4DA4"/>
    <w:rsid w:val="00397138"/>
    <w:rsid w:val="0039730E"/>
    <w:rsid w:val="00397CC6"/>
    <w:rsid w:val="003A4592"/>
    <w:rsid w:val="003A60FC"/>
    <w:rsid w:val="003A670D"/>
    <w:rsid w:val="003A768A"/>
    <w:rsid w:val="003B2B0A"/>
    <w:rsid w:val="003B4853"/>
    <w:rsid w:val="003B5C80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8CB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0714D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69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01E1"/>
    <w:rsid w:val="004709E5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1B57"/>
    <w:rsid w:val="004A2991"/>
    <w:rsid w:val="004A4B83"/>
    <w:rsid w:val="004A501E"/>
    <w:rsid w:val="004A5A77"/>
    <w:rsid w:val="004A5C63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2D8D"/>
    <w:rsid w:val="004C357F"/>
    <w:rsid w:val="004C65F9"/>
    <w:rsid w:val="004C6A08"/>
    <w:rsid w:val="004D072A"/>
    <w:rsid w:val="004D10F5"/>
    <w:rsid w:val="004D127F"/>
    <w:rsid w:val="004D1386"/>
    <w:rsid w:val="004D1ABD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94C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AA1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518"/>
    <w:rsid w:val="00587C73"/>
    <w:rsid w:val="00587DAB"/>
    <w:rsid w:val="00590639"/>
    <w:rsid w:val="0059069C"/>
    <w:rsid w:val="005907C4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5F18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26B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70240"/>
    <w:rsid w:val="00670812"/>
    <w:rsid w:val="00673EC5"/>
    <w:rsid w:val="00681187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B63A6"/>
    <w:rsid w:val="006C009B"/>
    <w:rsid w:val="006C03E4"/>
    <w:rsid w:val="006C0A80"/>
    <w:rsid w:val="006C1131"/>
    <w:rsid w:val="006C3816"/>
    <w:rsid w:val="006C5DCC"/>
    <w:rsid w:val="006C753E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014"/>
    <w:rsid w:val="00770A60"/>
    <w:rsid w:val="00773104"/>
    <w:rsid w:val="00774182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157"/>
    <w:rsid w:val="007D5E0C"/>
    <w:rsid w:val="007D5F54"/>
    <w:rsid w:val="007D72D5"/>
    <w:rsid w:val="007E048B"/>
    <w:rsid w:val="007E0F02"/>
    <w:rsid w:val="007E22B5"/>
    <w:rsid w:val="007E24E9"/>
    <w:rsid w:val="007E33C8"/>
    <w:rsid w:val="007E54CF"/>
    <w:rsid w:val="007E669B"/>
    <w:rsid w:val="007E7431"/>
    <w:rsid w:val="007F0599"/>
    <w:rsid w:val="007F24A0"/>
    <w:rsid w:val="007F3C8A"/>
    <w:rsid w:val="007F466C"/>
    <w:rsid w:val="007F472E"/>
    <w:rsid w:val="00800604"/>
    <w:rsid w:val="00802139"/>
    <w:rsid w:val="0080284F"/>
    <w:rsid w:val="00805ADB"/>
    <w:rsid w:val="00812FA5"/>
    <w:rsid w:val="0081708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36D72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0A2A"/>
    <w:rsid w:val="0085414D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31A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21C"/>
    <w:rsid w:val="008947AA"/>
    <w:rsid w:val="00895426"/>
    <w:rsid w:val="00895F50"/>
    <w:rsid w:val="00896AD3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A8A"/>
    <w:rsid w:val="008C4B0F"/>
    <w:rsid w:val="008C4B2F"/>
    <w:rsid w:val="008C67EB"/>
    <w:rsid w:val="008D019A"/>
    <w:rsid w:val="008D0A37"/>
    <w:rsid w:val="008D6B98"/>
    <w:rsid w:val="008D764D"/>
    <w:rsid w:val="008D79CF"/>
    <w:rsid w:val="008E07DF"/>
    <w:rsid w:val="008E1A48"/>
    <w:rsid w:val="008E2AA8"/>
    <w:rsid w:val="008E71A2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1A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6DB"/>
    <w:rsid w:val="00984AE4"/>
    <w:rsid w:val="00984E8B"/>
    <w:rsid w:val="00985C11"/>
    <w:rsid w:val="00986B63"/>
    <w:rsid w:val="0098716F"/>
    <w:rsid w:val="00987C02"/>
    <w:rsid w:val="00987D5F"/>
    <w:rsid w:val="00993109"/>
    <w:rsid w:val="00993504"/>
    <w:rsid w:val="00995A0A"/>
    <w:rsid w:val="00997314"/>
    <w:rsid w:val="00997B65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24C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39AE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4825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1D17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3C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0D06"/>
    <w:rsid w:val="00AF20EE"/>
    <w:rsid w:val="00AF34CE"/>
    <w:rsid w:val="00AF4691"/>
    <w:rsid w:val="00AF55F0"/>
    <w:rsid w:val="00AF5651"/>
    <w:rsid w:val="00AF5964"/>
    <w:rsid w:val="00AF61F2"/>
    <w:rsid w:val="00AF6D19"/>
    <w:rsid w:val="00AF768C"/>
    <w:rsid w:val="00B00E13"/>
    <w:rsid w:val="00B01457"/>
    <w:rsid w:val="00B01A7D"/>
    <w:rsid w:val="00B02303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4A3"/>
    <w:rsid w:val="00B2075A"/>
    <w:rsid w:val="00B20A2C"/>
    <w:rsid w:val="00B21B17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021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68A"/>
    <w:rsid w:val="00B73EB0"/>
    <w:rsid w:val="00B745C4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32F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01E"/>
    <w:rsid w:val="00BD4B2D"/>
    <w:rsid w:val="00BD5746"/>
    <w:rsid w:val="00BD67A3"/>
    <w:rsid w:val="00BD710F"/>
    <w:rsid w:val="00BE0C5E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22D4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312E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554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37B8"/>
    <w:rsid w:val="00CF50FB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261F0"/>
    <w:rsid w:val="00D30ED6"/>
    <w:rsid w:val="00D31786"/>
    <w:rsid w:val="00D330BC"/>
    <w:rsid w:val="00D33284"/>
    <w:rsid w:val="00D34DB9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3880"/>
    <w:rsid w:val="00D64378"/>
    <w:rsid w:val="00D65E14"/>
    <w:rsid w:val="00D67B98"/>
    <w:rsid w:val="00D706AC"/>
    <w:rsid w:val="00D71A48"/>
    <w:rsid w:val="00D72E5C"/>
    <w:rsid w:val="00D771D0"/>
    <w:rsid w:val="00D802F0"/>
    <w:rsid w:val="00D80E62"/>
    <w:rsid w:val="00D80FB7"/>
    <w:rsid w:val="00D81274"/>
    <w:rsid w:val="00D81660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57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11C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2E61"/>
    <w:rsid w:val="00E046E0"/>
    <w:rsid w:val="00E04DA0"/>
    <w:rsid w:val="00E05110"/>
    <w:rsid w:val="00E05895"/>
    <w:rsid w:val="00E059E4"/>
    <w:rsid w:val="00E067F2"/>
    <w:rsid w:val="00E07A6E"/>
    <w:rsid w:val="00E11CA7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66E27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3809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20B4"/>
    <w:rsid w:val="00ED4D29"/>
    <w:rsid w:val="00ED52CF"/>
    <w:rsid w:val="00ED58D1"/>
    <w:rsid w:val="00ED6797"/>
    <w:rsid w:val="00ED691E"/>
    <w:rsid w:val="00EE0360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4A74"/>
    <w:rsid w:val="00F050DA"/>
    <w:rsid w:val="00F0523A"/>
    <w:rsid w:val="00F07762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7B4"/>
    <w:rsid w:val="00F26D04"/>
    <w:rsid w:val="00F26E9B"/>
    <w:rsid w:val="00F31FD8"/>
    <w:rsid w:val="00F322C7"/>
    <w:rsid w:val="00F33335"/>
    <w:rsid w:val="00F33610"/>
    <w:rsid w:val="00F33993"/>
    <w:rsid w:val="00F372A6"/>
    <w:rsid w:val="00F41601"/>
    <w:rsid w:val="00F42293"/>
    <w:rsid w:val="00F4395C"/>
    <w:rsid w:val="00F44285"/>
    <w:rsid w:val="00F44288"/>
    <w:rsid w:val="00F4514F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C1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29E6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069A"/>
    <w:rsid w:val="00FB4E06"/>
    <w:rsid w:val="00FB4F48"/>
    <w:rsid w:val="00FB69AB"/>
    <w:rsid w:val="00FB7026"/>
    <w:rsid w:val="00FC0331"/>
    <w:rsid w:val="00FC2355"/>
    <w:rsid w:val="00FC2F72"/>
    <w:rsid w:val="00FC42E0"/>
    <w:rsid w:val="00FD2B58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18</cp:revision>
  <cp:lastPrinted>2025-11-10T19:46:00Z</cp:lastPrinted>
  <dcterms:created xsi:type="dcterms:W3CDTF">2026-10-16T17:26:00Z</dcterms:created>
  <dcterms:modified xsi:type="dcterms:W3CDTF">2026-10-24T01:41:00Z</dcterms:modified>
</cp:coreProperties>
</file>